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BA69F" w14:textId="77777777" w:rsidR="007E5A9C" w:rsidRPr="00C4789A" w:rsidRDefault="007E5A9C">
      <w:pPr>
        <w:pStyle w:val="Plattetekst"/>
        <w:jc w:val="left"/>
        <w:rPr>
          <w:rFonts w:ascii="Verdana" w:hAnsi="Verdana"/>
          <w:b/>
          <w:sz w:val="20"/>
          <w:u w:val="single"/>
        </w:rPr>
        <w:sectPr w:rsidR="007E5A9C" w:rsidRPr="00C4789A" w:rsidSect="00AE1988">
          <w:headerReference w:type="default" r:id="rId8"/>
          <w:footerReference w:type="default" r:id="rId9"/>
          <w:endnotePr>
            <w:numFmt w:val="decimal"/>
          </w:endnotePr>
          <w:pgSz w:w="12240" w:h="15840" w:code="1"/>
          <w:pgMar w:top="1134" w:right="680" w:bottom="851" w:left="567" w:header="1440" w:footer="340" w:gutter="0"/>
          <w:paperSrc w:first="260" w:other="260"/>
          <w:pgNumType w:start="1"/>
          <w:cols w:num="2" w:space="708" w:equalWidth="0">
            <w:col w:w="5198" w:space="709"/>
            <w:col w:w="5085"/>
          </w:cols>
          <w:noEndnote/>
          <w:docGrid w:linePitch="272"/>
        </w:sectPr>
      </w:pPr>
    </w:p>
    <w:p w14:paraId="12D42317" w14:textId="192A12CD" w:rsidR="007E5A9C" w:rsidRPr="00B56023" w:rsidRDefault="007E5A9C">
      <w:pPr>
        <w:pStyle w:val="Kop1"/>
        <w:jc w:val="left"/>
        <w:rPr>
          <w:rFonts w:ascii="Verdana" w:hAnsi="Verdana"/>
          <w:sz w:val="14"/>
          <w:szCs w:val="16"/>
        </w:rPr>
      </w:pPr>
      <w:r w:rsidRPr="00B56023">
        <w:rPr>
          <w:rFonts w:ascii="Verdana" w:hAnsi="Verdana"/>
          <w:sz w:val="14"/>
          <w:szCs w:val="16"/>
          <w:u w:val="single"/>
        </w:rPr>
        <w:t xml:space="preserve">Algemene </w:t>
      </w:r>
      <w:r w:rsidR="00C77C51">
        <w:rPr>
          <w:rFonts w:ascii="Verdana" w:hAnsi="Verdana"/>
          <w:sz w:val="14"/>
          <w:szCs w:val="16"/>
          <w:u w:val="single"/>
        </w:rPr>
        <w:t>V</w:t>
      </w:r>
      <w:r w:rsidRPr="00B56023">
        <w:rPr>
          <w:rFonts w:ascii="Verdana" w:hAnsi="Verdana"/>
          <w:sz w:val="14"/>
          <w:szCs w:val="16"/>
          <w:u w:val="single"/>
        </w:rPr>
        <w:t>oorwaarden</w:t>
      </w:r>
      <w:r w:rsidR="00B56023">
        <w:rPr>
          <w:rFonts w:ascii="Verdana" w:hAnsi="Verdana"/>
          <w:sz w:val="14"/>
          <w:szCs w:val="16"/>
          <w:u w:val="single"/>
        </w:rPr>
        <w:t xml:space="preserve"> </w:t>
      </w:r>
      <w:proofErr w:type="spellStart"/>
      <w:r w:rsidR="00242FD5">
        <w:rPr>
          <w:rFonts w:ascii="Verdana" w:hAnsi="Verdana"/>
          <w:sz w:val="14"/>
          <w:szCs w:val="16"/>
          <w:u w:val="single"/>
        </w:rPr>
        <w:t>Silvr</w:t>
      </w:r>
      <w:proofErr w:type="spellEnd"/>
      <w:r w:rsidR="00B56023">
        <w:rPr>
          <w:rFonts w:ascii="Verdana" w:hAnsi="Verdana"/>
          <w:sz w:val="14"/>
          <w:szCs w:val="16"/>
          <w:u w:val="single"/>
        </w:rPr>
        <w:t xml:space="preserve"> Koop Voertuig</w:t>
      </w:r>
    </w:p>
    <w:p w14:paraId="6F52F09C" w14:textId="2EC1E7AE" w:rsidR="007E5A9C" w:rsidRPr="00B56023" w:rsidRDefault="007E5A9C" w:rsidP="009C657B">
      <w:pPr>
        <w:suppressAutoHyphens/>
        <w:jc w:val="both"/>
        <w:rPr>
          <w:rFonts w:ascii="Verdana" w:hAnsi="Verdana"/>
          <w:spacing w:val="-2"/>
          <w:sz w:val="14"/>
          <w:szCs w:val="14"/>
        </w:rPr>
      </w:pPr>
      <w:r w:rsidRPr="00B56023">
        <w:rPr>
          <w:rFonts w:ascii="Verdana" w:hAnsi="Verdana"/>
          <w:spacing w:val="-2"/>
          <w:sz w:val="14"/>
          <w:szCs w:val="14"/>
        </w:rPr>
        <w:t xml:space="preserve">Algemene voorwaarden van </w:t>
      </w:r>
      <w:proofErr w:type="spellStart"/>
      <w:r w:rsidR="00242FD5">
        <w:rPr>
          <w:rFonts w:ascii="Verdana" w:hAnsi="Verdana"/>
          <w:spacing w:val="-2"/>
          <w:sz w:val="14"/>
          <w:szCs w:val="14"/>
        </w:rPr>
        <w:t>Whatever</w:t>
      </w:r>
      <w:proofErr w:type="spellEnd"/>
      <w:r w:rsidR="00367ACF" w:rsidRPr="00B56023">
        <w:rPr>
          <w:rFonts w:ascii="Verdana" w:hAnsi="Verdana"/>
          <w:spacing w:val="-2"/>
          <w:sz w:val="14"/>
          <w:szCs w:val="14"/>
        </w:rPr>
        <w:t xml:space="preserve"> </w:t>
      </w:r>
      <w:r w:rsidRPr="00B56023">
        <w:rPr>
          <w:rFonts w:ascii="Verdana" w:hAnsi="Verdana"/>
          <w:spacing w:val="-2"/>
          <w:sz w:val="14"/>
          <w:szCs w:val="14"/>
        </w:rPr>
        <w:t>B.V.</w:t>
      </w:r>
      <w:r w:rsidR="00367ACF" w:rsidRPr="00B56023">
        <w:rPr>
          <w:rFonts w:ascii="Verdana" w:hAnsi="Verdana"/>
          <w:spacing w:val="-2"/>
          <w:sz w:val="14"/>
          <w:szCs w:val="14"/>
        </w:rPr>
        <w:t>, hierna: “</w:t>
      </w:r>
      <w:proofErr w:type="spellStart"/>
      <w:r w:rsidR="00242FD5">
        <w:rPr>
          <w:rFonts w:ascii="Verdana" w:hAnsi="Verdana"/>
          <w:spacing w:val="-2"/>
          <w:sz w:val="14"/>
          <w:szCs w:val="14"/>
        </w:rPr>
        <w:t>Silvr</w:t>
      </w:r>
      <w:proofErr w:type="spellEnd"/>
      <w:r w:rsidR="00367ACF" w:rsidRPr="00B56023">
        <w:rPr>
          <w:rFonts w:ascii="Verdana" w:hAnsi="Verdana"/>
          <w:spacing w:val="-2"/>
          <w:sz w:val="14"/>
          <w:szCs w:val="14"/>
        </w:rPr>
        <w:t>”</w:t>
      </w:r>
      <w:r w:rsidR="00FA7596">
        <w:rPr>
          <w:rFonts w:ascii="Verdana" w:hAnsi="Verdana"/>
          <w:spacing w:val="-2"/>
          <w:sz w:val="14"/>
          <w:szCs w:val="14"/>
        </w:rPr>
        <w:t>,</w:t>
      </w:r>
      <w:r w:rsidR="00367ACF" w:rsidRPr="00B56023">
        <w:rPr>
          <w:rFonts w:ascii="Verdana" w:hAnsi="Verdana"/>
          <w:spacing w:val="-2"/>
          <w:sz w:val="14"/>
          <w:szCs w:val="14"/>
        </w:rPr>
        <w:t xml:space="preserve"> van toepassing op alle overeenkomsten inzake de koop van een </w:t>
      </w:r>
      <w:r w:rsidR="00EA6948">
        <w:rPr>
          <w:rFonts w:ascii="Verdana" w:hAnsi="Verdana"/>
          <w:spacing w:val="-2"/>
          <w:sz w:val="14"/>
          <w:szCs w:val="14"/>
        </w:rPr>
        <w:t>V</w:t>
      </w:r>
      <w:r w:rsidR="00367ACF" w:rsidRPr="00B56023">
        <w:rPr>
          <w:rFonts w:ascii="Verdana" w:hAnsi="Verdana"/>
          <w:spacing w:val="-2"/>
          <w:sz w:val="14"/>
          <w:szCs w:val="14"/>
        </w:rPr>
        <w:t>oertuig</w:t>
      </w:r>
      <w:r w:rsidR="00D074B8" w:rsidRPr="00B56023">
        <w:rPr>
          <w:rFonts w:ascii="Verdana" w:hAnsi="Verdana"/>
          <w:spacing w:val="-2"/>
          <w:sz w:val="14"/>
          <w:szCs w:val="14"/>
        </w:rPr>
        <w:t>.</w:t>
      </w:r>
    </w:p>
    <w:p w14:paraId="5BE586E8" w14:textId="77777777" w:rsidR="007E5A9C" w:rsidRPr="00367ACF" w:rsidRDefault="007E5A9C">
      <w:pPr>
        <w:suppressAutoHyphens/>
        <w:rPr>
          <w:rFonts w:ascii="Verdana" w:hAnsi="Verdana"/>
          <w:spacing w:val="-2"/>
          <w:sz w:val="14"/>
          <w:szCs w:val="14"/>
          <w:highlight w:val="yellow"/>
        </w:rPr>
      </w:pPr>
    </w:p>
    <w:p w14:paraId="0F756466" w14:textId="77777777" w:rsidR="007E5A9C" w:rsidRPr="00F428C2" w:rsidRDefault="007E5A9C">
      <w:pPr>
        <w:numPr>
          <w:ilvl w:val="0"/>
          <w:numId w:val="1"/>
        </w:numPr>
        <w:suppressAutoHyphens/>
        <w:rPr>
          <w:rFonts w:ascii="Verdana" w:hAnsi="Verdana"/>
          <w:spacing w:val="-2"/>
          <w:sz w:val="14"/>
          <w:szCs w:val="14"/>
        </w:rPr>
      </w:pPr>
      <w:r w:rsidRPr="00F428C2">
        <w:rPr>
          <w:rFonts w:ascii="Verdana" w:hAnsi="Verdana"/>
          <w:b/>
          <w:spacing w:val="-2"/>
          <w:sz w:val="14"/>
          <w:szCs w:val="14"/>
        </w:rPr>
        <w:t>Algemeen</w:t>
      </w:r>
    </w:p>
    <w:p w14:paraId="25996909" w14:textId="77777777" w:rsidR="007E5A9C" w:rsidRPr="00F428C2" w:rsidRDefault="007E5A9C">
      <w:pPr>
        <w:suppressAutoHyphens/>
        <w:rPr>
          <w:rFonts w:ascii="Verdana" w:hAnsi="Verdana"/>
          <w:spacing w:val="-2"/>
          <w:sz w:val="14"/>
          <w:szCs w:val="14"/>
        </w:rPr>
      </w:pPr>
      <w:r w:rsidRPr="00F428C2">
        <w:rPr>
          <w:rFonts w:ascii="Verdana" w:hAnsi="Verdana"/>
          <w:spacing w:val="-2"/>
          <w:sz w:val="14"/>
          <w:szCs w:val="14"/>
        </w:rPr>
        <w:t>In deze algemene voorwaarden wordt verstaan onder:</w:t>
      </w:r>
    </w:p>
    <w:p w14:paraId="095F38CB" w14:textId="05B4F4CB" w:rsidR="00367ACF" w:rsidRPr="00B56023" w:rsidRDefault="00367ACF">
      <w:pPr>
        <w:numPr>
          <w:ilvl w:val="0"/>
          <w:numId w:val="2"/>
        </w:numPr>
        <w:suppressAutoHyphens/>
        <w:jc w:val="both"/>
        <w:rPr>
          <w:rFonts w:ascii="Verdana" w:hAnsi="Verdana"/>
          <w:spacing w:val="-2"/>
          <w:sz w:val="14"/>
          <w:szCs w:val="14"/>
        </w:rPr>
      </w:pPr>
      <w:r w:rsidRPr="00B56023">
        <w:rPr>
          <w:rFonts w:ascii="Verdana" w:hAnsi="Verdana"/>
          <w:spacing w:val="-2"/>
          <w:sz w:val="14"/>
          <w:szCs w:val="14"/>
        </w:rPr>
        <w:t>Verkoper: de particuliere of zakelijke partij die een Voertuig te koop aanbiedt</w:t>
      </w:r>
      <w:r w:rsidR="00EA6948">
        <w:rPr>
          <w:rFonts w:ascii="Verdana" w:hAnsi="Verdana"/>
          <w:spacing w:val="-2"/>
          <w:sz w:val="14"/>
          <w:szCs w:val="14"/>
        </w:rPr>
        <w:t xml:space="preserve"> aan </w:t>
      </w:r>
      <w:proofErr w:type="spellStart"/>
      <w:r w:rsidR="00242FD5">
        <w:rPr>
          <w:rFonts w:ascii="Verdana" w:hAnsi="Verdana"/>
          <w:spacing w:val="-2"/>
          <w:sz w:val="14"/>
          <w:szCs w:val="14"/>
        </w:rPr>
        <w:t>Silvr</w:t>
      </w:r>
      <w:proofErr w:type="spellEnd"/>
      <w:r w:rsidR="00E012BA" w:rsidRPr="00B56023">
        <w:rPr>
          <w:rFonts w:ascii="Verdana" w:hAnsi="Verdana"/>
          <w:spacing w:val="-2"/>
          <w:sz w:val="14"/>
          <w:szCs w:val="14"/>
        </w:rPr>
        <w:t>, deze</w:t>
      </w:r>
      <w:r w:rsidRPr="00B56023">
        <w:rPr>
          <w:rFonts w:ascii="Verdana" w:hAnsi="Verdana"/>
          <w:spacing w:val="-2"/>
          <w:sz w:val="14"/>
          <w:szCs w:val="14"/>
        </w:rPr>
        <w:t xml:space="preserve"> vervolgens al dan niet verkoopt aan </w:t>
      </w:r>
      <w:proofErr w:type="spellStart"/>
      <w:r w:rsidR="00242FD5">
        <w:rPr>
          <w:rFonts w:ascii="Verdana" w:hAnsi="Verdana"/>
          <w:spacing w:val="-2"/>
          <w:sz w:val="14"/>
          <w:szCs w:val="14"/>
        </w:rPr>
        <w:t>Silvr</w:t>
      </w:r>
      <w:proofErr w:type="spellEnd"/>
      <w:r w:rsidR="00E012BA" w:rsidRPr="00B56023">
        <w:rPr>
          <w:rFonts w:ascii="Verdana" w:hAnsi="Verdana"/>
          <w:spacing w:val="-2"/>
          <w:sz w:val="14"/>
          <w:szCs w:val="14"/>
        </w:rPr>
        <w:t xml:space="preserve"> en deze vervolgens al dan niet terugkoopt op basis van de terugkoopoptie in de Overeenkomst</w:t>
      </w:r>
      <w:r w:rsidRPr="00B56023">
        <w:rPr>
          <w:rFonts w:ascii="Verdana" w:hAnsi="Verdana"/>
          <w:spacing w:val="-2"/>
          <w:sz w:val="14"/>
          <w:szCs w:val="14"/>
        </w:rPr>
        <w:t>.</w:t>
      </w:r>
    </w:p>
    <w:p w14:paraId="251271E7" w14:textId="544B6C66" w:rsidR="007E5A9C" w:rsidRPr="00B56023" w:rsidRDefault="00367ACF">
      <w:pPr>
        <w:numPr>
          <w:ilvl w:val="0"/>
          <w:numId w:val="2"/>
        </w:numPr>
        <w:suppressAutoHyphens/>
        <w:jc w:val="both"/>
        <w:rPr>
          <w:rFonts w:ascii="Verdana" w:hAnsi="Verdana"/>
          <w:spacing w:val="-2"/>
          <w:sz w:val="14"/>
          <w:szCs w:val="14"/>
        </w:rPr>
      </w:pPr>
      <w:r w:rsidRPr="00B56023">
        <w:rPr>
          <w:rFonts w:ascii="Verdana" w:hAnsi="Verdana"/>
          <w:spacing w:val="-2"/>
          <w:sz w:val="14"/>
          <w:szCs w:val="14"/>
        </w:rPr>
        <w:t xml:space="preserve">Voertuig: een personen- of bedrijfsauto die door Verkoper aan </w:t>
      </w:r>
      <w:proofErr w:type="spellStart"/>
      <w:r w:rsidR="00242FD5">
        <w:rPr>
          <w:rFonts w:ascii="Verdana" w:hAnsi="Verdana"/>
          <w:spacing w:val="-2"/>
          <w:sz w:val="14"/>
          <w:szCs w:val="14"/>
        </w:rPr>
        <w:t>Silvr</w:t>
      </w:r>
      <w:proofErr w:type="spellEnd"/>
      <w:r w:rsidRPr="00B56023">
        <w:rPr>
          <w:rFonts w:ascii="Verdana" w:hAnsi="Verdana"/>
          <w:spacing w:val="-2"/>
          <w:sz w:val="14"/>
          <w:szCs w:val="14"/>
        </w:rPr>
        <w:t xml:space="preserve"> te koop wordt aangeboden</w:t>
      </w:r>
      <w:r w:rsidR="00E012BA" w:rsidRPr="00B56023">
        <w:rPr>
          <w:rFonts w:ascii="Verdana" w:hAnsi="Verdana"/>
          <w:spacing w:val="-2"/>
          <w:sz w:val="14"/>
          <w:szCs w:val="14"/>
        </w:rPr>
        <w:t>,</w:t>
      </w:r>
      <w:r w:rsidRPr="00B56023">
        <w:rPr>
          <w:rFonts w:ascii="Verdana" w:hAnsi="Verdana"/>
          <w:spacing w:val="-2"/>
          <w:sz w:val="14"/>
          <w:szCs w:val="14"/>
        </w:rPr>
        <w:t xml:space="preserve"> al dan niet aan </w:t>
      </w:r>
      <w:proofErr w:type="spellStart"/>
      <w:r w:rsidR="00242FD5">
        <w:rPr>
          <w:rFonts w:ascii="Verdana" w:hAnsi="Verdana"/>
          <w:spacing w:val="-2"/>
          <w:sz w:val="14"/>
          <w:szCs w:val="14"/>
        </w:rPr>
        <w:t>Silvr</w:t>
      </w:r>
      <w:proofErr w:type="spellEnd"/>
      <w:r w:rsidRPr="00B56023">
        <w:rPr>
          <w:rFonts w:ascii="Verdana" w:hAnsi="Verdana"/>
          <w:spacing w:val="-2"/>
          <w:sz w:val="14"/>
          <w:szCs w:val="14"/>
        </w:rPr>
        <w:t xml:space="preserve"> wordt verkocht</w:t>
      </w:r>
      <w:r w:rsidR="00E012BA" w:rsidRPr="00B56023">
        <w:rPr>
          <w:rFonts w:ascii="Verdana" w:hAnsi="Verdana"/>
          <w:spacing w:val="-2"/>
          <w:sz w:val="14"/>
          <w:szCs w:val="14"/>
        </w:rPr>
        <w:t xml:space="preserve"> en vervolgens al dan niet van </w:t>
      </w:r>
      <w:proofErr w:type="spellStart"/>
      <w:r w:rsidR="00242FD5">
        <w:rPr>
          <w:rFonts w:ascii="Verdana" w:hAnsi="Verdana"/>
          <w:spacing w:val="-2"/>
          <w:sz w:val="14"/>
          <w:szCs w:val="14"/>
        </w:rPr>
        <w:t>Silvr</w:t>
      </w:r>
      <w:proofErr w:type="spellEnd"/>
      <w:r w:rsidR="00E012BA" w:rsidRPr="00B56023">
        <w:rPr>
          <w:rFonts w:ascii="Verdana" w:hAnsi="Verdana"/>
          <w:spacing w:val="-2"/>
          <w:sz w:val="14"/>
          <w:szCs w:val="14"/>
        </w:rPr>
        <w:t xml:space="preserve"> wordt teruggekocht op basis van een terugkoopoptie in de Overeenkomst.</w:t>
      </w:r>
    </w:p>
    <w:p w14:paraId="4FA8808F" w14:textId="170D7ED6" w:rsidR="007E5A9C" w:rsidRPr="00B56023" w:rsidRDefault="007E5A9C">
      <w:pPr>
        <w:numPr>
          <w:ilvl w:val="0"/>
          <w:numId w:val="2"/>
        </w:numPr>
        <w:suppressAutoHyphens/>
        <w:jc w:val="both"/>
        <w:rPr>
          <w:rFonts w:ascii="Verdana" w:hAnsi="Verdana"/>
          <w:spacing w:val="-2"/>
          <w:sz w:val="14"/>
          <w:szCs w:val="14"/>
        </w:rPr>
      </w:pPr>
      <w:r w:rsidRPr="00B56023">
        <w:rPr>
          <w:rFonts w:ascii="Verdana" w:hAnsi="Verdana"/>
          <w:spacing w:val="-2"/>
          <w:sz w:val="14"/>
          <w:szCs w:val="14"/>
        </w:rPr>
        <w:t>Werkzaamheden: alle werkzaamheden</w:t>
      </w:r>
      <w:r w:rsidR="00B56023" w:rsidRPr="00B56023">
        <w:rPr>
          <w:rFonts w:ascii="Verdana" w:hAnsi="Verdana"/>
          <w:spacing w:val="-2"/>
          <w:sz w:val="14"/>
          <w:szCs w:val="14"/>
        </w:rPr>
        <w:t xml:space="preserve"> van </w:t>
      </w:r>
      <w:proofErr w:type="spellStart"/>
      <w:r w:rsidR="00242FD5">
        <w:rPr>
          <w:rFonts w:ascii="Verdana" w:hAnsi="Verdana"/>
          <w:spacing w:val="-2"/>
          <w:sz w:val="14"/>
          <w:szCs w:val="14"/>
        </w:rPr>
        <w:t>Silvr</w:t>
      </w:r>
      <w:proofErr w:type="spellEnd"/>
      <w:r w:rsidR="00B56023" w:rsidRPr="00B56023">
        <w:rPr>
          <w:rFonts w:ascii="Verdana" w:hAnsi="Verdana"/>
          <w:spacing w:val="-2"/>
          <w:sz w:val="14"/>
          <w:szCs w:val="14"/>
        </w:rPr>
        <w:t xml:space="preserve"> welke op enige wijze verband houden met de koop van een Voertuig</w:t>
      </w:r>
      <w:r w:rsidR="00B56023" w:rsidRPr="00B56023">
        <w:rPr>
          <w:rFonts w:ascii="Verdana" w:hAnsi="Verdana"/>
          <w:sz w:val="14"/>
          <w:szCs w:val="14"/>
        </w:rPr>
        <w:t xml:space="preserve"> en verkoop van een Voertuig op basis van een terugkoopoptie</w:t>
      </w:r>
      <w:r w:rsidR="00B56023" w:rsidRPr="00B56023">
        <w:rPr>
          <w:rFonts w:ascii="Verdana" w:hAnsi="Verdana"/>
          <w:spacing w:val="-2"/>
          <w:sz w:val="14"/>
          <w:szCs w:val="14"/>
        </w:rPr>
        <w:t>, conform het bepaalde in de Overeenkomst</w:t>
      </w:r>
      <w:r w:rsidRPr="00B56023">
        <w:rPr>
          <w:rFonts w:ascii="Verdana" w:hAnsi="Verdana"/>
          <w:spacing w:val="-2"/>
          <w:sz w:val="14"/>
          <w:szCs w:val="14"/>
        </w:rPr>
        <w:t>, een en ander in de ruimste zin van het woord.</w:t>
      </w:r>
    </w:p>
    <w:p w14:paraId="0E58DF65" w14:textId="31A7AFD8" w:rsidR="007E5A9C" w:rsidRPr="00B56023" w:rsidRDefault="007E5A9C">
      <w:pPr>
        <w:numPr>
          <w:ilvl w:val="0"/>
          <w:numId w:val="2"/>
        </w:numPr>
        <w:suppressAutoHyphens/>
        <w:jc w:val="both"/>
        <w:rPr>
          <w:rFonts w:ascii="Verdana" w:hAnsi="Verdana"/>
          <w:spacing w:val="-2"/>
          <w:sz w:val="14"/>
          <w:szCs w:val="14"/>
        </w:rPr>
      </w:pPr>
      <w:r w:rsidRPr="00B56023">
        <w:rPr>
          <w:rFonts w:ascii="Verdana" w:hAnsi="Verdana"/>
          <w:spacing w:val="-2"/>
          <w:sz w:val="14"/>
          <w:szCs w:val="14"/>
        </w:rPr>
        <w:t xml:space="preserve">Bescheiden: alle door </w:t>
      </w:r>
      <w:r w:rsidR="00367ACF" w:rsidRPr="00B56023">
        <w:rPr>
          <w:rFonts w:ascii="Verdana" w:hAnsi="Verdana"/>
          <w:spacing w:val="-2"/>
          <w:sz w:val="14"/>
          <w:szCs w:val="14"/>
        </w:rPr>
        <w:t xml:space="preserve">Verkoper </w:t>
      </w:r>
      <w:r w:rsidRPr="00B56023">
        <w:rPr>
          <w:rFonts w:ascii="Verdana" w:hAnsi="Verdana"/>
          <w:spacing w:val="-2"/>
          <w:sz w:val="14"/>
          <w:szCs w:val="14"/>
        </w:rPr>
        <w:t xml:space="preserve">aan </w:t>
      </w:r>
      <w:proofErr w:type="spellStart"/>
      <w:r w:rsidR="00242FD5">
        <w:rPr>
          <w:rFonts w:ascii="Verdana" w:hAnsi="Verdana"/>
          <w:spacing w:val="-2"/>
          <w:sz w:val="14"/>
          <w:szCs w:val="14"/>
        </w:rPr>
        <w:t>Silvr</w:t>
      </w:r>
      <w:proofErr w:type="spellEnd"/>
      <w:r w:rsidR="00367ACF" w:rsidRPr="00B56023">
        <w:rPr>
          <w:rFonts w:ascii="Verdana" w:hAnsi="Verdana"/>
          <w:spacing w:val="-2"/>
          <w:sz w:val="14"/>
          <w:szCs w:val="14"/>
        </w:rPr>
        <w:t xml:space="preserve"> </w:t>
      </w:r>
      <w:r w:rsidRPr="00B56023">
        <w:rPr>
          <w:rFonts w:ascii="Verdana" w:hAnsi="Verdana"/>
          <w:spacing w:val="-2"/>
          <w:sz w:val="14"/>
          <w:szCs w:val="14"/>
        </w:rPr>
        <w:t>ter beschikking gestelde zaken</w:t>
      </w:r>
      <w:r w:rsidR="00B56023" w:rsidRPr="00B56023">
        <w:rPr>
          <w:rFonts w:ascii="Verdana" w:hAnsi="Verdana"/>
          <w:spacing w:val="-2"/>
          <w:sz w:val="14"/>
          <w:szCs w:val="14"/>
        </w:rPr>
        <w:t xml:space="preserve"> op enige wijze verband houdende met het Voertuig en/of met de verkoop van </w:t>
      </w:r>
      <w:r w:rsidR="00B56023">
        <w:rPr>
          <w:rFonts w:ascii="Verdana" w:hAnsi="Verdana"/>
          <w:spacing w:val="-2"/>
          <w:sz w:val="14"/>
          <w:szCs w:val="14"/>
        </w:rPr>
        <w:t>het</w:t>
      </w:r>
      <w:r w:rsidR="00B56023" w:rsidRPr="00B56023">
        <w:rPr>
          <w:rFonts w:ascii="Verdana" w:hAnsi="Verdana"/>
          <w:spacing w:val="-2"/>
          <w:sz w:val="14"/>
          <w:szCs w:val="14"/>
        </w:rPr>
        <w:t xml:space="preserve"> Voertuig</w:t>
      </w:r>
      <w:r w:rsidR="00B56023" w:rsidRPr="00B56023">
        <w:rPr>
          <w:rFonts w:ascii="Verdana" w:hAnsi="Verdana"/>
          <w:sz w:val="14"/>
          <w:szCs w:val="14"/>
        </w:rPr>
        <w:t xml:space="preserve"> en terugkoop </w:t>
      </w:r>
      <w:r w:rsidR="00B56023">
        <w:rPr>
          <w:rFonts w:ascii="Verdana" w:hAnsi="Verdana"/>
          <w:sz w:val="14"/>
          <w:szCs w:val="14"/>
        </w:rPr>
        <w:t>van het</w:t>
      </w:r>
      <w:r w:rsidR="00B56023" w:rsidRPr="00B56023">
        <w:rPr>
          <w:rFonts w:ascii="Verdana" w:hAnsi="Verdana"/>
          <w:sz w:val="14"/>
          <w:szCs w:val="14"/>
        </w:rPr>
        <w:t xml:space="preserve"> Voertuig op basis van een terugkoopoptie</w:t>
      </w:r>
      <w:r w:rsidR="00B56023" w:rsidRPr="00B56023">
        <w:rPr>
          <w:rFonts w:ascii="Verdana" w:hAnsi="Verdana"/>
          <w:spacing w:val="-2"/>
          <w:sz w:val="14"/>
          <w:szCs w:val="14"/>
        </w:rPr>
        <w:t>, conform het bepaalde in de Overeenkomst</w:t>
      </w:r>
      <w:r w:rsidRPr="00B56023">
        <w:rPr>
          <w:rFonts w:ascii="Verdana" w:hAnsi="Verdana"/>
          <w:spacing w:val="-2"/>
          <w:sz w:val="14"/>
          <w:szCs w:val="14"/>
        </w:rPr>
        <w:t>.</w:t>
      </w:r>
    </w:p>
    <w:p w14:paraId="027ED952" w14:textId="08EB3BCF" w:rsidR="007E5A9C" w:rsidRPr="00B56023" w:rsidRDefault="007E5A9C">
      <w:pPr>
        <w:numPr>
          <w:ilvl w:val="0"/>
          <w:numId w:val="2"/>
        </w:numPr>
        <w:suppressAutoHyphens/>
        <w:jc w:val="both"/>
        <w:rPr>
          <w:rFonts w:ascii="Verdana" w:hAnsi="Verdana"/>
          <w:spacing w:val="-2"/>
          <w:sz w:val="14"/>
          <w:szCs w:val="14"/>
        </w:rPr>
      </w:pPr>
      <w:r w:rsidRPr="00B56023">
        <w:rPr>
          <w:rFonts w:ascii="Verdana" w:hAnsi="Verdana"/>
          <w:spacing w:val="-2"/>
          <w:sz w:val="14"/>
          <w:szCs w:val="14"/>
        </w:rPr>
        <w:t xml:space="preserve">Overeenkomst: elke afspraak tussen </w:t>
      </w:r>
      <w:r w:rsidR="00367ACF" w:rsidRPr="00B56023">
        <w:rPr>
          <w:rFonts w:ascii="Verdana" w:hAnsi="Verdana"/>
          <w:spacing w:val="-2"/>
          <w:sz w:val="14"/>
          <w:szCs w:val="14"/>
        </w:rPr>
        <w:t xml:space="preserve">Verkoper </w:t>
      </w:r>
      <w:r w:rsidRPr="00B56023">
        <w:rPr>
          <w:rFonts w:ascii="Verdana" w:hAnsi="Verdana"/>
          <w:spacing w:val="-2"/>
          <w:sz w:val="14"/>
          <w:szCs w:val="14"/>
        </w:rPr>
        <w:t xml:space="preserve">en </w:t>
      </w:r>
      <w:proofErr w:type="spellStart"/>
      <w:r w:rsidR="00242FD5">
        <w:rPr>
          <w:rFonts w:ascii="Verdana" w:hAnsi="Verdana"/>
          <w:spacing w:val="-2"/>
          <w:sz w:val="14"/>
          <w:szCs w:val="14"/>
        </w:rPr>
        <w:t>Silvr</w:t>
      </w:r>
      <w:proofErr w:type="spellEnd"/>
      <w:r w:rsidR="00367ACF" w:rsidRPr="00B56023">
        <w:rPr>
          <w:rFonts w:ascii="Verdana" w:hAnsi="Verdana"/>
          <w:spacing w:val="-2"/>
          <w:sz w:val="14"/>
          <w:szCs w:val="14"/>
        </w:rPr>
        <w:t xml:space="preserve"> inzake de </w:t>
      </w:r>
      <w:r w:rsidR="00E012BA" w:rsidRPr="00B56023">
        <w:rPr>
          <w:rFonts w:ascii="Verdana" w:hAnsi="Verdana"/>
          <w:spacing w:val="-2"/>
          <w:sz w:val="14"/>
          <w:szCs w:val="14"/>
        </w:rPr>
        <w:t xml:space="preserve">koop </w:t>
      </w:r>
      <w:r w:rsidR="00367ACF" w:rsidRPr="00B56023">
        <w:rPr>
          <w:rFonts w:ascii="Verdana" w:hAnsi="Verdana"/>
          <w:spacing w:val="-2"/>
          <w:sz w:val="14"/>
          <w:szCs w:val="14"/>
        </w:rPr>
        <w:t>van een Voertuig</w:t>
      </w:r>
      <w:r w:rsidR="00E012BA" w:rsidRPr="00B56023">
        <w:rPr>
          <w:rFonts w:ascii="Verdana" w:hAnsi="Verdana"/>
          <w:sz w:val="14"/>
          <w:szCs w:val="14"/>
        </w:rPr>
        <w:t xml:space="preserve"> en verkoop op basis van een terugkoopoptie van een Voertuig</w:t>
      </w:r>
      <w:r w:rsidRPr="00B56023">
        <w:rPr>
          <w:rFonts w:ascii="Verdana" w:hAnsi="Verdana"/>
          <w:spacing w:val="-2"/>
          <w:sz w:val="14"/>
          <w:szCs w:val="14"/>
        </w:rPr>
        <w:t>, conform het bepaalde in de</w:t>
      </w:r>
      <w:r w:rsidR="00367ACF" w:rsidRPr="00B56023">
        <w:rPr>
          <w:rFonts w:ascii="Verdana" w:hAnsi="Verdana"/>
          <w:spacing w:val="-2"/>
          <w:sz w:val="14"/>
          <w:szCs w:val="14"/>
        </w:rPr>
        <w:t xml:space="preserve"> overeenkomst</w:t>
      </w:r>
      <w:r w:rsidRPr="00B56023">
        <w:rPr>
          <w:rFonts w:ascii="Verdana" w:hAnsi="Verdana"/>
          <w:spacing w:val="-2"/>
          <w:sz w:val="14"/>
          <w:szCs w:val="14"/>
        </w:rPr>
        <w:t>.</w:t>
      </w:r>
    </w:p>
    <w:p w14:paraId="5763D808" w14:textId="77777777" w:rsidR="00E012BA" w:rsidRPr="00B56023" w:rsidRDefault="00E012BA">
      <w:pPr>
        <w:numPr>
          <w:ilvl w:val="0"/>
          <w:numId w:val="2"/>
        </w:numPr>
        <w:suppressAutoHyphens/>
        <w:jc w:val="both"/>
        <w:rPr>
          <w:rFonts w:ascii="Verdana" w:hAnsi="Verdana"/>
          <w:spacing w:val="-2"/>
          <w:sz w:val="14"/>
          <w:szCs w:val="14"/>
        </w:rPr>
      </w:pPr>
      <w:r w:rsidRPr="00B56023">
        <w:rPr>
          <w:rFonts w:ascii="Verdana" w:hAnsi="Verdana"/>
          <w:spacing w:val="-2"/>
          <w:sz w:val="14"/>
          <w:szCs w:val="14"/>
        </w:rPr>
        <w:t>Terugkoopoptie: de terugkoopoptie als genoemd in de Overeenkomst.</w:t>
      </w:r>
    </w:p>
    <w:p w14:paraId="2C63A26C" w14:textId="77777777" w:rsidR="007E5A9C" w:rsidRPr="00367ACF" w:rsidRDefault="007E5A9C">
      <w:pPr>
        <w:suppressAutoHyphens/>
        <w:jc w:val="both"/>
        <w:rPr>
          <w:rFonts w:ascii="Verdana" w:hAnsi="Verdana"/>
          <w:spacing w:val="-2"/>
          <w:sz w:val="14"/>
          <w:szCs w:val="14"/>
          <w:highlight w:val="yellow"/>
        </w:rPr>
      </w:pPr>
    </w:p>
    <w:p w14:paraId="055AC8DA" w14:textId="77777777" w:rsidR="007E5A9C" w:rsidRPr="00B56023" w:rsidRDefault="007E5A9C">
      <w:pPr>
        <w:pStyle w:val="Kop2"/>
        <w:numPr>
          <w:ilvl w:val="0"/>
          <w:numId w:val="1"/>
        </w:numPr>
        <w:jc w:val="both"/>
        <w:rPr>
          <w:rFonts w:ascii="Verdana" w:hAnsi="Verdana"/>
          <w:sz w:val="14"/>
          <w:szCs w:val="14"/>
        </w:rPr>
      </w:pPr>
      <w:r w:rsidRPr="00B56023">
        <w:rPr>
          <w:rFonts w:ascii="Verdana" w:hAnsi="Verdana"/>
          <w:sz w:val="14"/>
          <w:szCs w:val="14"/>
        </w:rPr>
        <w:t>Toepasselijkheid</w:t>
      </w:r>
    </w:p>
    <w:p w14:paraId="06D80ED8" w14:textId="275F6C1C" w:rsidR="007E5A9C" w:rsidRPr="00B56023" w:rsidRDefault="00367ACF">
      <w:pPr>
        <w:pStyle w:val="Plattetekst2"/>
        <w:numPr>
          <w:ilvl w:val="0"/>
          <w:numId w:val="3"/>
        </w:numPr>
        <w:jc w:val="both"/>
        <w:rPr>
          <w:rFonts w:ascii="Verdana" w:hAnsi="Verdana"/>
          <w:sz w:val="14"/>
          <w:szCs w:val="14"/>
        </w:rPr>
      </w:pPr>
      <w:r w:rsidRPr="00B56023">
        <w:rPr>
          <w:rFonts w:ascii="Verdana" w:hAnsi="Verdana"/>
          <w:sz w:val="14"/>
          <w:szCs w:val="14"/>
        </w:rPr>
        <w:t xml:space="preserve">Deze algemene voorwaarden zijn van toepassing op de Overeenkomst, alsmede op alle aanbiedingen, offertes, overeenkomsten met en diensten van </w:t>
      </w:r>
      <w:proofErr w:type="spellStart"/>
      <w:r w:rsidR="00242FD5">
        <w:rPr>
          <w:rFonts w:ascii="Verdana" w:hAnsi="Verdana"/>
          <w:sz w:val="14"/>
          <w:szCs w:val="14"/>
        </w:rPr>
        <w:t>Silvr</w:t>
      </w:r>
      <w:proofErr w:type="spellEnd"/>
      <w:r w:rsidRPr="00B56023">
        <w:rPr>
          <w:rFonts w:ascii="Verdana" w:hAnsi="Verdana"/>
          <w:sz w:val="14"/>
          <w:szCs w:val="14"/>
        </w:rPr>
        <w:t xml:space="preserve"> verband houdende met de koop</w:t>
      </w:r>
      <w:r w:rsidR="00E012BA" w:rsidRPr="00B56023">
        <w:rPr>
          <w:rFonts w:ascii="Verdana" w:hAnsi="Verdana"/>
          <w:sz w:val="14"/>
          <w:szCs w:val="14"/>
        </w:rPr>
        <w:t xml:space="preserve"> van een Voertuig</w:t>
      </w:r>
      <w:r w:rsidRPr="00B56023">
        <w:rPr>
          <w:rFonts w:ascii="Verdana" w:hAnsi="Verdana"/>
          <w:sz w:val="14"/>
          <w:szCs w:val="14"/>
        </w:rPr>
        <w:t xml:space="preserve"> en verkoop</w:t>
      </w:r>
      <w:r w:rsidR="00EA6948">
        <w:rPr>
          <w:rFonts w:ascii="Verdana" w:hAnsi="Verdana"/>
          <w:sz w:val="14"/>
          <w:szCs w:val="14"/>
        </w:rPr>
        <w:t xml:space="preserve"> van een Voertuig</w:t>
      </w:r>
      <w:r w:rsidRPr="00B56023">
        <w:rPr>
          <w:rFonts w:ascii="Verdana" w:hAnsi="Verdana"/>
          <w:sz w:val="14"/>
          <w:szCs w:val="14"/>
        </w:rPr>
        <w:t xml:space="preserve"> </w:t>
      </w:r>
      <w:r w:rsidR="00E012BA" w:rsidRPr="00B56023">
        <w:rPr>
          <w:rFonts w:ascii="Verdana" w:hAnsi="Verdana"/>
          <w:sz w:val="14"/>
          <w:szCs w:val="14"/>
        </w:rPr>
        <w:t xml:space="preserve">op basis van een </w:t>
      </w:r>
      <w:r w:rsidR="00EA6948">
        <w:rPr>
          <w:rFonts w:ascii="Verdana" w:hAnsi="Verdana"/>
          <w:sz w:val="14"/>
          <w:szCs w:val="14"/>
        </w:rPr>
        <w:t>T</w:t>
      </w:r>
      <w:r w:rsidR="00E012BA" w:rsidRPr="00B56023">
        <w:rPr>
          <w:rFonts w:ascii="Verdana" w:hAnsi="Verdana"/>
          <w:sz w:val="14"/>
          <w:szCs w:val="14"/>
        </w:rPr>
        <w:t>erugkoopoptie</w:t>
      </w:r>
      <w:r w:rsidRPr="00B56023">
        <w:rPr>
          <w:rFonts w:ascii="Verdana" w:hAnsi="Verdana"/>
          <w:sz w:val="14"/>
          <w:szCs w:val="14"/>
        </w:rPr>
        <w:t>, tenzij partijen uitdrukkelijk anders overeenkomen.</w:t>
      </w:r>
    </w:p>
    <w:p w14:paraId="29BE1810" w14:textId="63B7E5EC" w:rsidR="007E5A9C" w:rsidRPr="00B56023" w:rsidRDefault="007E5A9C">
      <w:pPr>
        <w:numPr>
          <w:ilvl w:val="0"/>
          <w:numId w:val="3"/>
        </w:numPr>
        <w:suppressAutoHyphens/>
        <w:jc w:val="both"/>
        <w:rPr>
          <w:rFonts w:ascii="Verdana" w:hAnsi="Verdana"/>
          <w:spacing w:val="-2"/>
          <w:sz w:val="14"/>
          <w:szCs w:val="14"/>
        </w:rPr>
      </w:pPr>
      <w:r w:rsidRPr="00B56023">
        <w:rPr>
          <w:rFonts w:ascii="Verdana" w:hAnsi="Verdana"/>
          <w:spacing w:val="-2"/>
          <w:sz w:val="14"/>
          <w:szCs w:val="14"/>
        </w:rPr>
        <w:t xml:space="preserve">Afwijkingen van deze algemene voorwaarden zijn slechts geldig, indien en voor zover zij schriftelijk tussen </w:t>
      </w:r>
      <w:proofErr w:type="spellStart"/>
      <w:r w:rsidR="00242FD5">
        <w:rPr>
          <w:rFonts w:ascii="Verdana" w:hAnsi="Verdana"/>
          <w:spacing w:val="-2"/>
          <w:sz w:val="14"/>
          <w:szCs w:val="14"/>
        </w:rPr>
        <w:t>Silvr</w:t>
      </w:r>
      <w:proofErr w:type="spellEnd"/>
      <w:r w:rsidR="00367ACF" w:rsidRPr="00B56023">
        <w:rPr>
          <w:rFonts w:ascii="Verdana" w:hAnsi="Verdana"/>
          <w:spacing w:val="-2"/>
          <w:sz w:val="14"/>
          <w:szCs w:val="14"/>
        </w:rPr>
        <w:t xml:space="preserve"> </w:t>
      </w:r>
      <w:r w:rsidRPr="00B56023">
        <w:rPr>
          <w:rFonts w:ascii="Verdana" w:hAnsi="Verdana"/>
          <w:spacing w:val="-2"/>
          <w:sz w:val="14"/>
          <w:szCs w:val="14"/>
        </w:rPr>
        <w:t xml:space="preserve">en </w:t>
      </w:r>
      <w:r w:rsidR="00367ACF" w:rsidRPr="00B56023">
        <w:rPr>
          <w:rFonts w:ascii="Verdana" w:hAnsi="Verdana"/>
          <w:spacing w:val="-2"/>
          <w:sz w:val="14"/>
          <w:szCs w:val="14"/>
        </w:rPr>
        <w:t xml:space="preserve">Verkoper </w:t>
      </w:r>
      <w:r w:rsidRPr="00B56023">
        <w:rPr>
          <w:rFonts w:ascii="Verdana" w:hAnsi="Verdana"/>
          <w:spacing w:val="-2"/>
          <w:sz w:val="14"/>
          <w:szCs w:val="14"/>
        </w:rPr>
        <w:t>zijn overeengekomen.</w:t>
      </w:r>
    </w:p>
    <w:p w14:paraId="7CADDC00" w14:textId="10F6820A" w:rsidR="007E5A9C" w:rsidRDefault="007E5A9C">
      <w:pPr>
        <w:numPr>
          <w:ilvl w:val="0"/>
          <w:numId w:val="3"/>
        </w:numPr>
        <w:suppressAutoHyphens/>
        <w:jc w:val="both"/>
        <w:rPr>
          <w:rFonts w:ascii="Verdana" w:hAnsi="Verdana"/>
          <w:spacing w:val="-2"/>
          <w:sz w:val="14"/>
          <w:szCs w:val="14"/>
        </w:rPr>
      </w:pPr>
      <w:r w:rsidRPr="00B56023">
        <w:rPr>
          <w:rFonts w:ascii="Verdana" w:hAnsi="Verdana"/>
          <w:spacing w:val="-2"/>
          <w:sz w:val="14"/>
          <w:szCs w:val="14"/>
        </w:rPr>
        <w:t xml:space="preserve">Eventuele algemene voorwaarden van </w:t>
      </w:r>
      <w:r w:rsidR="00367ACF" w:rsidRPr="00B56023">
        <w:rPr>
          <w:rFonts w:ascii="Verdana" w:hAnsi="Verdana"/>
          <w:spacing w:val="-2"/>
          <w:sz w:val="14"/>
          <w:szCs w:val="14"/>
        </w:rPr>
        <w:t xml:space="preserve">Verkoper </w:t>
      </w:r>
      <w:r w:rsidRPr="00B56023">
        <w:rPr>
          <w:rFonts w:ascii="Verdana" w:hAnsi="Verdana"/>
          <w:spacing w:val="-2"/>
          <w:sz w:val="14"/>
          <w:szCs w:val="14"/>
        </w:rPr>
        <w:t xml:space="preserve">zijn niet geldig. De toepasselijkheid daarvan wordt door </w:t>
      </w:r>
      <w:proofErr w:type="spellStart"/>
      <w:r w:rsidR="00242FD5">
        <w:rPr>
          <w:rFonts w:ascii="Verdana" w:hAnsi="Verdana"/>
          <w:spacing w:val="-2"/>
          <w:sz w:val="14"/>
          <w:szCs w:val="14"/>
        </w:rPr>
        <w:t>Silvr</w:t>
      </w:r>
      <w:proofErr w:type="spellEnd"/>
      <w:r w:rsidR="00367ACF" w:rsidRPr="00B56023">
        <w:rPr>
          <w:rFonts w:ascii="Verdana" w:hAnsi="Verdana"/>
          <w:spacing w:val="-2"/>
          <w:sz w:val="14"/>
          <w:szCs w:val="14"/>
        </w:rPr>
        <w:t xml:space="preserve"> </w:t>
      </w:r>
      <w:r w:rsidRPr="00B56023">
        <w:rPr>
          <w:rFonts w:ascii="Verdana" w:hAnsi="Verdana"/>
          <w:spacing w:val="-2"/>
          <w:sz w:val="14"/>
          <w:szCs w:val="14"/>
        </w:rPr>
        <w:t>uitdrukkelijk van de hand gewezen.</w:t>
      </w:r>
    </w:p>
    <w:p w14:paraId="34DDE310" w14:textId="0A9D72A5" w:rsidR="00E012BA" w:rsidRDefault="00E012BA">
      <w:pPr>
        <w:numPr>
          <w:ilvl w:val="0"/>
          <w:numId w:val="3"/>
        </w:numPr>
        <w:suppressAutoHyphens/>
        <w:jc w:val="both"/>
        <w:rPr>
          <w:rFonts w:ascii="Verdana" w:hAnsi="Verdana"/>
          <w:spacing w:val="-2"/>
          <w:sz w:val="14"/>
          <w:szCs w:val="14"/>
        </w:rPr>
      </w:pPr>
      <w:r>
        <w:rPr>
          <w:rFonts w:ascii="Verdana" w:hAnsi="Verdana"/>
          <w:spacing w:val="-2"/>
          <w:sz w:val="14"/>
          <w:szCs w:val="14"/>
        </w:rPr>
        <w:t xml:space="preserve">Een Verkoper ten aanzien van wie deze algemene voorwaarden eerder van toepassing zijn geweest, wordt geacht ook akkoord te gaan of te zijn gegaan met het van toepassing zijn van deze algemene voorwaarden op latere aanbiedingen, offertes, Overeenkomsten en overige verbintenissen tussen </w:t>
      </w:r>
      <w:proofErr w:type="spellStart"/>
      <w:r w:rsidR="00242FD5">
        <w:rPr>
          <w:rFonts w:ascii="Verdana" w:hAnsi="Verdana"/>
          <w:spacing w:val="-2"/>
          <w:sz w:val="14"/>
          <w:szCs w:val="14"/>
        </w:rPr>
        <w:t>Silvr</w:t>
      </w:r>
      <w:proofErr w:type="spellEnd"/>
      <w:r>
        <w:rPr>
          <w:rFonts w:ascii="Verdana" w:hAnsi="Verdana"/>
          <w:spacing w:val="-2"/>
          <w:sz w:val="14"/>
          <w:szCs w:val="14"/>
        </w:rPr>
        <w:t xml:space="preserve"> en Verkoper, welke direct of indirect verband houden met de dienstverlening van </w:t>
      </w:r>
      <w:proofErr w:type="spellStart"/>
      <w:r w:rsidR="00242FD5">
        <w:rPr>
          <w:rFonts w:ascii="Verdana" w:hAnsi="Verdana"/>
          <w:spacing w:val="-2"/>
          <w:sz w:val="14"/>
          <w:szCs w:val="14"/>
        </w:rPr>
        <w:t>Silvr</w:t>
      </w:r>
      <w:proofErr w:type="spellEnd"/>
      <w:r w:rsidR="00D84CEA">
        <w:rPr>
          <w:rFonts w:ascii="Verdana" w:hAnsi="Verdana"/>
          <w:spacing w:val="-2"/>
          <w:sz w:val="14"/>
          <w:szCs w:val="14"/>
        </w:rPr>
        <w:t>, ook al is dat niet steeds expliciet (opnieuw) overeengekomen.</w:t>
      </w:r>
    </w:p>
    <w:p w14:paraId="3F5CA86A" w14:textId="77777777" w:rsidR="00D84CEA" w:rsidRDefault="00D84CEA">
      <w:pPr>
        <w:numPr>
          <w:ilvl w:val="0"/>
          <w:numId w:val="3"/>
        </w:numPr>
        <w:suppressAutoHyphens/>
        <w:jc w:val="both"/>
        <w:rPr>
          <w:rFonts w:ascii="Verdana" w:hAnsi="Verdana"/>
          <w:spacing w:val="-2"/>
          <w:sz w:val="14"/>
          <w:szCs w:val="14"/>
        </w:rPr>
      </w:pPr>
      <w:r w:rsidRPr="00D84CEA">
        <w:rPr>
          <w:rFonts w:ascii="Verdana" w:hAnsi="Verdana"/>
          <w:spacing w:val="-2"/>
          <w:sz w:val="14"/>
          <w:szCs w:val="14"/>
        </w:rPr>
        <w:t xml:space="preserve">Indien één </w:t>
      </w:r>
      <w:r>
        <w:rPr>
          <w:rFonts w:ascii="Verdana" w:hAnsi="Verdana"/>
          <w:spacing w:val="-2"/>
          <w:sz w:val="14"/>
          <w:szCs w:val="14"/>
        </w:rPr>
        <w:t xml:space="preserve">of meerdere bepalingen </w:t>
      </w:r>
      <w:r w:rsidRPr="00D84CEA">
        <w:rPr>
          <w:rFonts w:ascii="Verdana" w:hAnsi="Verdana"/>
          <w:spacing w:val="-2"/>
          <w:sz w:val="14"/>
          <w:szCs w:val="14"/>
        </w:rPr>
        <w:t xml:space="preserve">van deze </w:t>
      </w:r>
      <w:r>
        <w:rPr>
          <w:rFonts w:ascii="Verdana" w:hAnsi="Verdana"/>
          <w:spacing w:val="-2"/>
          <w:sz w:val="14"/>
          <w:szCs w:val="14"/>
        </w:rPr>
        <w:t xml:space="preserve">algemene voorwaarden en/of van de Overeenkomst op enig moment geheel of gedeeltelijk </w:t>
      </w:r>
      <w:r w:rsidRPr="00D84CEA">
        <w:rPr>
          <w:rFonts w:ascii="Verdana" w:hAnsi="Verdana"/>
          <w:spacing w:val="-2"/>
          <w:sz w:val="14"/>
          <w:szCs w:val="14"/>
        </w:rPr>
        <w:t>nietig mocht blijken te zijn</w:t>
      </w:r>
      <w:r>
        <w:rPr>
          <w:rFonts w:ascii="Verdana" w:hAnsi="Verdana"/>
          <w:spacing w:val="-2"/>
          <w:sz w:val="14"/>
          <w:szCs w:val="14"/>
        </w:rPr>
        <w:t xml:space="preserve"> of vernietigd worden</w:t>
      </w:r>
      <w:r w:rsidRPr="00D84CEA">
        <w:rPr>
          <w:rFonts w:ascii="Verdana" w:hAnsi="Verdana"/>
          <w:spacing w:val="-2"/>
          <w:sz w:val="14"/>
          <w:szCs w:val="14"/>
        </w:rPr>
        <w:t xml:space="preserve">, dan zullen de overige </w:t>
      </w:r>
      <w:r>
        <w:rPr>
          <w:rFonts w:ascii="Verdana" w:hAnsi="Verdana"/>
          <w:spacing w:val="-2"/>
          <w:sz w:val="14"/>
          <w:szCs w:val="14"/>
        </w:rPr>
        <w:t>bepaling</w:t>
      </w:r>
      <w:r w:rsidRPr="00D84CEA">
        <w:rPr>
          <w:rFonts w:ascii="Verdana" w:hAnsi="Verdana"/>
          <w:spacing w:val="-2"/>
          <w:sz w:val="14"/>
          <w:szCs w:val="14"/>
        </w:rPr>
        <w:t>en van deze</w:t>
      </w:r>
      <w:r>
        <w:rPr>
          <w:rFonts w:ascii="Verdana" w:hAnsi="Verdana"/>
          <w:spacing w:val="-2"/>
          <w:sz w:val="14"/>
          <w:szCs w:val="14"/>
        </w:rPr>
        <w:t xml:space="preserve"> algemene voorwaarden en/of de</w:t>
      </w:r>
      <w:r w:rsidRPr="00D84CEA">
        <w:rPr>
          <w:rFonts w:ascii="Verdana" w:hAnsi="Verdana"/>
          <w:spacing w:val="-2"/>
          <w:sz w:val="14"/>
          <w:szCs w:val="14"/>
        </w:rPr>
        <w:t xml:space="preserve"> Overeenkomst onverkort van kracht blijven en zullen </w:t>
      </w:r>
      <w:r>
        <w:rPr>
          <w:rFonts w:ascii="Verdana" w:hAnsi="Verdana"/>
          <w:spacing w:val="-2"/>
          <w:sz w:val="14"/>
          <w:szCs w:val="14"/>
        </w:rPr>
        <w:t>p</w:t>
      </w:r>
      <w:r w:rsidRPr="00D84CEA">
        <w:rPr>
          <w:rFonts w:ascii="Verdana" w:hAnsi="Verdana"/>
          <w:spacing w:val="-2"/>
          <w:sz w:val="14"/>
          <w:szCs w:val="14"/>
        </w:rPr>
        <w:t xml:space="preserve">artijen voor </w:t>
      </w:r>
      <w:r>
        <w:rPr>
          <w:rFonts w:ascii="Verdana" w:hAnsi="Verdana"/>
          <w:spacing w:val="-2"/>
          <w:sz w:val="14"/>
          <w:szCs w:val="14"/>
        </w:rPr>
        <w:t>de</w:t>
      </w:r>
      <w:r w:rsidRPr="00D84CEA">
        <w:rPr>
          <w:rFonts w:ascii="Verdana" w:hAnsi="Verdana"/>
          <w:spacing w:val="-2"/>
          <w:sz w:val="14"/>
          <w:szCs w:val="14"/>
        </w:rPr>
        <w:t xml:space="preserve"> nietige </w:t>
      </w:r>
      <w:r>
        <w:rPr>
          <w:rFonts w:ascii="Verdana" w:hAnsi="Verdana"/>
          <w:spacing w:val="-2"/>
          <w:sz w:val="14"/>
          <w:szCs w:val="14"/>
        </w:rPr>
        <w:t>bepalingen</w:t>
      </w:r>
      <w:r w:rsidRPr="00D84CEA">
        <w:rPr>
          <w:rFonts w:ascii="Verdana" w:hAnsi="Verdana"/>
          <w:spacing w:val="-2"/>
          <w:sz w:val="14"/>
          <w:szCs w:val="14"/>
        </w:rPr>
        <w:t xml:space="preserve"> een nieuw</w:t>
      </w:r>
      <w:r>
        <w:rPr>
          <w:rFonts w:ascii="Verdana" w:hAnsi="Verdana"/>
          <w:spacing w:val="-2"/>
          <w:sz w:val="14"/>
          <w:szCs w:val="14"/>
        </w:rPr>
        <w:t>e</w:t>
      </w:r>
      <w:r w:rsidRPr="00D84CEA">
        <w:rPr>
          <w:rFonts w:ascii="Verdana" w:hAnsi="Verdana"/>
          <w:spacing w:val="-2"/>
          <w:sz w:val="14"/>
          <w:szCs w:val="14"/>
        </w:rPr>
        <w:t xml:space="preserve"> </w:t>
      </w:r>
      <w:r>
        <w:rPr>
          <w:rFonts w:ascii="Verdana" w:hAnsi="Verdana"/>
          <w:spacing w:val="-2"/>
          <w:sz w:val="14"/>
          <w:szCs w:val="14"/>
        </w:rPr>
        <w:t>bepaling</w:t>
      </w:r>
      <w:r w:rsidRPr="00D84CEA">
        <w:rPr>
          <w:rFonts w:ascii="Verdana" w:hAnsi="Verdana"/>
          <w:spacing w:val="-2"/>
          <w:sz w:val="14"/>
          <w:szCs w:val="14"/>
        </w:rPr>
        <w:t xml:space="preserve"> overeenkomen d</w:t>
      </w:r>
      <w:r w:rsidR="00FA7596">
        <w:rPr>
          <w:rFonts w:ascii="Verdana" w:hAnsi="Verdana"/>
          <w:spacing w:val="-2"/>
          <w:sz w:val="14"/>
          <w:szCs w:val="14"/>
        </w:rPr>
        <w:t>ie</w:t>
      </w:r>
      <w:r w:rsidRPr="00D84CEA">
        <w:rPr>
          <w:rFonts w:ascii="Verdana" w:hAnsi="Verdana"/>
          <w:spacing w:val="-2"/>
          <w:sz w:val="14"/>
          <w:szCs w:val="14"/>
        </w:rPr>
        <w:t xml:space="preserve"> naar inhoud zoveel als mogelijk recht doet aan </w:t>
      </w:r>
      <w:r>
        <w:rPr>
          <w:rFonts w:ascii="Verdana" w:hAnsi="Verdana"/>
          <w:spacing w:val="-2"/>
          <w:sz w:val="14"/>
          <w:szCs w:val="14"/>
        </w:rPr>
        <w:t>de</w:t>
      </w:r>
      <w:r w:rsidRPr="00D84CEA">
        <w:rPr>
          <w:rFonts w:ascii="Verdana" w:hAnsi="Verdana"/>
          <w:spacing w:val="-2"/>
          <w:sz w:val="14"/>
          <w:szCs w:val="14"/>
        </w:rPr>
        <w:t xml:space="preserve"> oorspronkelijke</w:t>
      </w:r>
      <w:r>
        <w:rPr>
          <w:rFonts w:ascii="Verdana" w:hAnsi="Verdana"/>
          <w:spacing w:val="-2"/>
          <w:sz w:val="14"/>
          <w:szCs w:val="14"/>
        </w:rPr>
        <w:t xml:space="preserve"> bepaling</w:t>
      </w:r>
      <w:r w:rsidRPr="00D84CEA">
        <w:rPr>
          <w:rFonts w:ascii="Verdana" w:hAnsi="Verdana"/>
          <w:spacing w:val="-2"/>
          <w:sz w:val="14"/>
          <w:szCs w:val="14"/>
        </w:rPr>
        <w:t>.</w:t>
      </w:r>
    </w:p>
    <w:p w14:paraId="60B5CEE9" w14:textId="6D155E8D" w:rsidR="00D84CEA" w:rsidRPr="00B56023" w:rsidRDefault="00D84CEA">
      <w:pPr>
        <w:numPr>
          <w:ilvl w:val="0"/>
          <w:numId w:val="3"/>
        </w:numPr>
        <w:suppressAutoHyphens/>
        <w:jc w:val="both"/>
        <w:rPr>
          <w:rFonts w:ascii="Verdana" w:hAnsi="Verdana"/>
          <w:spacing w:val="-2"/>
          <w:sz w:val="14"/>
          <w:szCs w:val="14"/>
        </w:rPr>
      </w:pPr>
      <w:r>
        <w:rPr>
          <w:rFonts w:ascii="Verdana" w:hAnsi="Verdana"/>
          <w:spacing w:val="-2"/>
          <w:sz w:val="14"/>
          <w:szCs w:val="14"/>
        </w:rPr>
        <w:t xml:space="preserve">Indien </w:t>
      </w:r>
      <w:proofErr w:type="spellStart"/>
      <w:r w:rsidR="00242FD5">
        <w:rPr>
          <w:rFonts w:ascii="Verdana" w:hAnsi="Verdana"/>
          <w:spacing w:val="-2"/>
          <w:sz w:val="14"/>
          <w:szCs w:val="14"/>
        </w:rPr>
        <w:t>Silvr</w:t>
      </w:r>
      <w:proofErr w:type="spellEnd"/>
      <w:r>
        <w:rPr>
          <w:rFonts w:ascii="Verdana" w:hAnsi="Verdana"/>
          <w:spacing w:val="-2"/>
          <w:sz w:val="14"/>
          <w:szCs w:val="14"/>
        </w:rPr>
        <w:t xml:space="preserve"> niet steeds strikte naleving van deze algemene voorwaarden en/of de Overeenkomst verlangt, betekent dit niet dat de bepalingen daarvan niet van toepassing zijn of dat </w:t>
      </w:r>
      <w:proofErr w:type="spellStart"/>
      <w:r w:rsidR="00242FD5">
        <w:rPr>
          <w:rFonts w:ascii="Verdana" w:hAnsi="Verdana"/>
          <w:spacing w:val="-2"/>
          <w:sz w:val="14"/>
          <w:szCs w:val="14"/>
        </w:rPr>
        <w:t>Silvr</w:t>
      </w:r>
      <w:proofErr w:type="spellEnd"/>
      <w:r>
        <w:rPr>
          <w:rFonts w:ascii="Verdana" w:hAnsi="Verdana"/>
          <w:spacing w:val="-2"/>
          <w:sz w:val="14"/>
          <w:szCs w:val="14"/>
        </w:rPr>
        <w:t xml:space="preserve"> op enigerlei wijze het recht zou verliezen om in andere gevallen stipte naleving van de bepalingen van deze algemene voorwaarden en/of de Overeenkomst te verlangen.</w:t>
      </w:r>
    </w:p>
    <w:p w14:paraId="39CFA9C5" w14:textId="77777777" w:rsidR="007E5A9C" w:rsidRPr="00367ACF" w:rsidRDefault="007E5A9C">
      <w:pPr>
        <w:suppressAutoHyphens/>
        <w:jc w:val="both"/>
        <w:rPr>
          <w:rFonts w:ascii="Verdana" w:hAnsi="Verdana"/>
          <w:spacing w:val="-2"/>
          <w:sz w:val="14"/>
          <w:szCs w:val="14"/>
          <w:highlight w:val="yellow"/>
        </w:rPr>
      </w:pPr>
    </w:p>
    <w:p w14:paraId="6EB0BE55" w14:textId="77777777" w:rsidR="007E5A9C" w:rsidRPr="00B56023" w:rsidRDefault="007E5A9C">
      <w:pPr>
        <w:pStyle w:val="Kop2"/>
        <w:numPr>
          <w:ilvl w:val="0"/>
          <w:numId w:val="1"/>
        </w:numPr>
        <w:jc w:val="both"/>
        <w:rPr>
          <w:rFonts w:ascii="Verdana" w:hAnsi="Verdana"/>
          <w:sz w:val="14"/>
          <w:szCs w:val="14"/>
        </w:rPr>
      </w:pPr>
      <w:r w:rsidRPr="00B56023">
        <w:rPr>
          <w:rFonts w:ascii="Verdana" w:hAnsi="Verdana"/>
          <w:sz w:val="14"/>
          <w:szCs w:val="14"/>
        </w:rPr>
        <w:t>Aanvang en duur van de Overeenkomst</w:t>
      </w:r>
    </w:p>
    <w:p w14:paraId="0D82C5EF" w14:textId="111DE5D2" w:rsidR="007E5A9C" w:rsidRPr="00B56023" w:rsidRDefault="007E5A9C">
      <w:pPr>
        <w:pStyle w:val="Plattetekst2"/>
        <w:numPr>
          <w:ilvl w:val="0"/>
          <w:numId w:val="4"/>
        </w:numPr>
        <w:jc w:val="both"/>
        <w:rPr>
          <w:rFonts w:ascii="Verdana" w:hAnsi="Verdana"/>
          <w:sz w:val="14"/>
          <w:szCs w:val="14"/>
        </w:rPr>
      </w:pPr>
      <w:r w:rsidRPr="00B56023">
        <w:rPr>
          <w:rFonts w:ascii="Verdana" w:hAnsi="Verdana"/>
          <w:sz w:val="14"/>
          <w:szCs w:val="14"/>
        </w:rPr>
        <w:t xml:space="preserve">De Overeenkomst komt eerst tot stand en vangt aan op het moment dat de </w:t>
      </w:r>
      <w:r w:rsidR="00E012BA" w:rsidRPr="00B56023">
        <w:rPr>
          <w:rFonts w:ascii="Verdana" w:hAnsi="Verdana"/>
          <w:sz w:val="14"/>
          <w:szCs w:val="14"/>
        </w:rPr>
        <w:t xml:space="preserve">ondertekende Overeenkomst </w:t>
      </w:r>
      <w:r w:rsidRPr="00B56023">
        <w:rPr>
          <w:rFonts w:ascii="Verdana" w:hAnsi="Verdana"/>
          <w:sz w:val="14"/>
          <w:szCs w:val="14"/>
        </w:rPr>
        <w:t xml:space="preserve">door </w:t>
      </w:r>
      <w:proofErr w:type="spellStart"/>
      <w:r w:rsidR="00242FD5">
        <w:rPr>
          <w:rFonts w:ascii="Verdana" w:hAnsi="Verdana"/>
          <w:sz w:val="14"/>
          <w:szCs w:val="14"/>
        </w:rPr>
        <w:t>Silvr</w:t>
      </w:r>
      <w:proofErr w:type="spellEnd"/>
      <w:r w:rsidR="00E012BA" w:rsidRPr="00B56023">
        <w:rPr>
          <w:rFonts w:ascii="Verdana" w:hAnsi="Verdana"/>
          <w:sz w:val="14"/>
          <w:szCs w:val="14"/>
        </w:rPr>
        <w:t xml:space="preserve"> </w:t>
      </w:r>
      <w:r w:rsidRPr="00B56023">
        <w:rPr>
          <w:rFonts w:ascii="Verdana" w:hAnsi="Verdana"/>
          <w:sz w:val="14"/>
          <w:szCs w:val="14"/>
        </w:rPr>
        <w:t>retour is ontvangen en ondertekend.</w:t>
      </w:r>
    </w:p>
    <w:p w14:paraId="6CF00975" w14:textId="77777777" w:rsidR="007E5A9C" w:rsidRPr="00B56023" w:rsidRDefault="007E5A9C">
      <w:pPr>
        <w:numPr>
          <w:ilvl w:val="0"/>
          <w:numId w:val="4"/>
        </w:numPr>
        <w:suppressAutoHyphens/>
        <w:jc w:val="both"/>
        <w:rPr>
          <w:rFonts w:ascii="Verdana" w:hAnsi="Verdana"/>
          <w:spacing w:val="-2"/>
          <w:sz w:val="14"/>
          <w:szCs w:val="14"/>
        </w:rPr>
      </w:pPr>
      <w:r w:rsidRPr="00B56023">
        <w:rPr>
          <w:rFonts w:ascii="Verdana" w:hAnsi="Verdana"/>
          <w:spacing w:val="-2"/>
          <w:sz w:val="14"/>
          <w:szCs w:val="14"/>
        </w:rPr>
        <w:t>Het staat partijen vrij de totstandkoming van de Overeenkomst met andere middelen te bewijzen.</w:t>
      </w:r>
    </w:p>
    <w:p w14:paraId="4FA7D114" w14:textId="65B181EB" w:rsidR="007E5A9C" w:rsidRPr="00B56023" w:rsidRDefault="007E5A9C">
      <w:pPr>
        <w:numPr>
          <w:ilvl w:val="0"/>
          <w:numId w:val="4"/>
        </w:numPr>
        <w:suppressAutoHyphens/>
        <w:jc w:val="both"/>
        <w:rPr>
          <w:rFonts w:ascii="Verdana" w:hAnsi="Verdana"/>
          <w:spacing w:val="-2"/>
          <w:sz w:val="14"/>
          <w:szCs w:val="14"/>
        </w:rPr>
      </w:pPr>
      <w:r w:rsidRPr="00B56023">
        <w:rPr>
          <w:rFonts w:ascii="Verdana" w:hAnsi="Verdana"/>
          <w:spacing w:val="-2"/>
          <w:sz w:val="14"/>
          <w:szCs w:val="14"/>
        </w:rPr>
        <w:t>Elke Overeenkomst wordt aangegaan voor bepaalde tijd</w:t>
      </w:r>
      <w:r w:rsidR="00E012BA" w:rsidRPr="00B56023">
        <w:rPr>
          <w:rFonts w:ascii="Verdana" w:hAnsi="Verdana"/>
          <w:spacing w:val="-2"/>
          <w:sz w:val="14"/>
          <w:szCs w:val="14"/>
        </w:rPr>
        <w:t>, z</w:t>
      </w:r>
      <w:r w:rsidR="00CA591D">
        <w:rPr>
          <w:rFonts w:ascii="Verdana" w:hAnsi="Verdana"/>
          <w:spacing w:val="-2"/>
          <w:sz w:val="14"/>
          <w:szCs w:val="14"/>
        </w:rPr>
        <w:t xml:space="preserve">ijnde de periode vanaf de datum dat </w:t>
      </w:r>
      <w:proofErr w:type="spellStart"/>
      <w:r w:rsidR="00242FD5">
        <w:rPr>
          <w:rFonts w:ascii="Verdana" w:hAnsi="Verdana"/>
          <w:spacing w:val="-2"/>
          <w:sz w:val="14"/>
          <w:szCs w:val="14"/>
        </w:rPr>
        <w:t>Silvr</w:t>
      </w:r>
      <w:proofErr w:type="spellEnd"/>
      <w:r w:rsidR="00CA591D">
        <w:rPr>
          <w:rFonts w:ascii="Verdana" w:hAnsi="Verdana"/>
          <w:spacing w:val="-2"/>
          <w:sz w:val="14"/>
          <w:szCs w:val="14"/>
        </w:rPr>
        <w:t xml:space="preserve"> het Voertuig van Verkoper koopt tot en met het moment dat Verkoper het Voertuig </w:t>
      </w:r>
      <w:r w:rsidR="00177CE7">
        <w:rPr>
          <w:rFonts w:ascii="Verdana" w:hAnsi="Verdana"/>
          <w:spacing w:val="-2"/>
          <w:sz w:val="14"/>
          <w:szCs w:val="14"/>
        </w:rPr>
        <w:t>t</w:t>
      </w:r>
      <w:r w:rsidR="00CA591D">
        <w:rPr>
          <w:rFonts w:ascii="Verdana" w:hAnsi="Verdana"/>
          <w:spacing w:val="-2"/>
          <w:sz w:val="14"/>
          <w:szCs w:val="14"/>
        </w:rPr>
        <w:t>erugkoopt op basis van de in de Overeenkomst genoemde terugkoopoptie dan wel de in de Overeenkomst genoemde terugkoopoptie is komen te vervallen</w:t>
      </w:r>
      <w:r w:rsidR="00EA6948">
        <w:rPr>
          <w:rFonts w:ascii="Verdana" w:hAnsi="Verdana"/>
          <w:spacing w:val="-2"/>
          <w:sz w:val="14"/>
          <w:szCs w:val="14"/>
        </w:rPr>
        <w:t xml:space="preserve"> en partijen ook overigens aan al hun verplichtingen voortvloeiende uit de Overeenkomst, alsmede daaruit voortvloeiden overeenkomsten hebben voldaan.</w:t>
      </w:r>
    </w:p>
    <w:p w14:paraId="740CC49A" w14:textId="77777777" w:rsidR="009C6C51" w:rsidRPr="00367ACF" w:rsidRDefault="009C6C51">
      <w:pPr>
        <w:suppressAutoHyphens/>
        <w:jc w:val="both"/>
        <w:rPr>
          <w:rFonts w:ascii="Verdana" w:hAnsi="Verdana"/>
          <w:b/>
          <w:spacing w:val="-2"/>
          <w:sz w:val="14"/>
          <w:szCs w:val="14"/>
          <w:highlight w:val="yellow"/>
        </w:rPr>
      </w:pPr>
    </w:p>
    <w:p w14:paraId="28DF4E12" w14:textId="77777777" w:rsidR="009C6C51" w:rsidRPr="007E3192" w:rsidRDefault="009C6C51">
      <w:pPr>
        <w:numPr>
          <w:ilvl w:val="0"/>
          <w:numId w:val="1"/>
        </w:numPr>
        <w:suppressAutoHyphens/>
        <w:jc w:val="both"/>
        <w:rPr>
          <w:rFonts w:ascii="Verdana" w:hAnsi="Verdana"/>
          <w:b/>
          <w:spacing w:val="-2"/>
          <w:sz w:val="14"/>
          <w:szCs w:val="14"/>
        </w:rPr>
      </w:pPr>
      <w:r w:rsidRPr="007E3192">
        <w:rPr>
          <w:rFonts w:ascii="Verdana" w:hAnsi="Verdana"/>
          <w:b/>
          <w:spacing w:val="-2"/>
          <w:sz w:val="14"/>
          <w:szCs w:val="14"/>
        </w:rPr>
        <w:t>Levering, overdracht en betaling</w:t>
      </w:r>
    </w:p>
    <w:p w14:paraId="19C2C16A" w14:textId="54EB8B07" w:rsidR="009C6C51" w:rsidRPr="007E3192" w:rsidRDefault="009C6C51" w:rsidP="007E3192">
      <w:pPr>
        <w:pStyle w:val="Plattetekst2"/>
        <w:numPr>
          <w:ilvl w:val="0"/>
          <w:numId w:val="19"/>
        </w:numPr>
        <w:jc w:val="both"/>
        <w:rPr>
          <w:rFonts w:ascii="Verdana" w:hAnsi="Verdana"/>
          <w:sz w:val="14"/>
          <w:szCs w:val="14"/>
        </w:rPr>
      </w:pPr>
      <w:r w:rsidRPr="007E3192">
        <w:rPr>
          <w:rFonts w:ascii="Verdana" w:hAnsi="Verdana"/>
          <w:sz w:val="14"/>
          <w:szCs w:val="14"/>
        </w:rPr>
        <w:t xml:space="preserve">Levering van het Voertuig door Verkoper aan </w:t>
      </w:r>
      <w:proofErr w:type="spellStart"/>
      <w:r w:rsidR="00242FD5">
        <w:rPr>
          <w:rFonts w:ascii="Verdana" w:hAnsi="Verdana"/>
          <w:sz w:val="14"/>
          <w:szCs w:val="14"/>
        </w:rPr>
        <w:t>Silvr</w:t>
      </w:r>
      <w:proofErr w:type="spellEnd"/>
      <w:r w:rsidRPr="007E3192">
        <w:rPr>
          <w:rFonts w:ascii="Verdana" w:hAnsi="Verdana"/>
          <w:sz w:val="14"/>
          <w:szCs w:val="14"/>
        </w:rPr>
        <w:t xml:space="preserve"> vindt plaats door </w:t>
      </w:r>
      <w:r w:rsidRPr="007E3192">
        <w:rPr>
          <w:rFonts w:ascii="Verdana" w:hAnsi="Verdana"/>
          <w:sz w:val="14"/>
          <w:szCs w:val="14"/>
        </w:rPr>
        <w:t xml:space="preserve">overdracht van het eigendom van het Voertuig door Verkoper aan </w:t>
      </w:r>
      <w:proofErr w:type="spellStart"/>
      <w:r w:rsidR="00242FD5">
        <w:rPr>
          <w:rFonts w:ascii="Verdana" w:hAnsi="Verdana"/>
          <w:sz w:val="14"/>
          <w:szCs w:val="14"/>
        </w:rPr>
        <w:t>Silvr</w:t>
      </w:r>
      <w:proofErr w:type="spellEnd"/>
      <w:r w:rsidRPr="007E3192">
        <w:rPr>
          <w:rFonts w:ascii="Verdana" w:hAnsi="Verdana"/>
          <w:sz w:val="14"/>
          <w:szCs w:val="14"/>
        </w:rPr>
        <w:t xml:space="preserve">. Daarbij wordt tevens het kentekenbewijs op naam van </w:t>
      </w:r>
      <w:proofErr w:type="spellStart"/>
      <w:r w:rsidR="00242FD5">
        <w:rPr>
          <w:rFonts w:ascii="Verdana" w:hAnsi="Verdana"/>
          <w:sz w:val="14"/>
          <w:szCs w:val="14"/>
        </w:rPr>
        <w:t>Silvr</w:t>
      </w:r>
      <w:proofErr w:type="spellEnd"/>
      <w:r w:rsidRPr="007E3192">
        <w:rPr>
          <w:rFonts w:ascii="Verdana" w:hAnsi="Verdana"/>
          <w:sz w:val="14"/>
          <w:szCs w:val="14"/>
        </w:rPr>
        <w:t xml:space="preserve"> gezet. Daarnaast worden</w:t>
      </w:r>
      <w:r w:rsidR="007E3192">
        <w:rPr>
          <w:rFonts w:ascii="Verdana" w:hAnsi="Verdana"/>
          <w:sz w:val="14"/>
          <w:szCs w:val="14"/>
        </w:rPr>
        <w:t xml:space="preserve"> het Voertuig en</w:t>
      </w:r>
      <w:r w:rsidRPr="007E3192">
        <w:rPr>
          <w:rFonts w:ascii="Verdana" w:hAnsi="Verdana"/>
          <w:sz w:val="14"/>
          <w:szCs w:val="14"/>
        </w:rPr>
        <w:t xml:space="preserve"> alle bescheiden van het Voertuig, waaronder reservesleutels, door Verkoper aan </w:t>
      </w:r>
      <w:proofErr w:type="spellStart"/>
      <w:r w:rsidR="00242FD5">
        <w:rPr>
          <w:rFonts w:ascii="Verdana" w:hAnsi="Verdana"/>
          <w:sz w:val="14"/>
          <w:szCs w:val="14"/>
        </w:rPr>
        <w:t>Silvr</w:t>
      </w:r>
      <w:proofErr w:type="spellEnd"/>
      <w:r w:rsidR="00EA6948">
        <w:rPr>
          <w:rFonts w:ascii="Verdana" w:hAnsi="Verdana"/>
          <w:sz w:val="14"/>
          <w:szCs w:val="14"/>
        </w:rPr>
        <w:t xml:space="preserve"> door feitelijke bezitsverschaffing</w:t>
      </w:r>
      <w:r w:rsidRPr="007E3192">
        <w:rPr>
          <w:rFonts w:ascii="Verdana" w:hAnsi="Verdana"/>
          <w:sz w:val="14"/>
          <w:szCs w:val="14"/>
        </w:rPr>
        <w:t xml:space="preserve"> overgedragen. Pas als aan al deze voorwaarden voor levering is voldaan, is sprake van een rechtsgeldige levering door Verkoper aan </w:t>
      </w:r>
      <w:proofErr w:type="spellStart"/>
      <w:r w:rsidR="00242FD5">
        <w:rPr>
          <w:rFonts w:ascii="Verdana" w:hAnsi="Verdana"/>
          <w:sz w:val="14"/>
          <w:szCs w:val="14"/>
        </w:rPr>
        <w:t>Silvr</w:t>
      </w:r>
      <w:proofErr w:type="spellEnd"/>
      <w:r w:rsidRPr="007E3192">
        <w:rPr>
          <w:rFonts w:ascii="Verdana" w:hAnsi="Verdana"/>
          <w:sz w:val="14"/>
          <w:szCs w:val="14"/>
        </w:rPr>
        <w:t>.</w:t>
      </w:r>
      <w:r w:rsidR="007E3192">
        <w:rPr>
          <w:rFonts w:ascii="Verdana" w:hAnsi="Verdana"/>
          <w:sz w:val="14"/>
          <w:szCs w:val="14"/>
        </w:rPr>
        <w:t xml:space="preserve"> Levering vindt plaats op de locatie van </w:t>
      </w:r>
      <w:proofErr w:type="spellStart"/>
      <w:r w:rsidR="00242FD5">
        <w:rPr>
          <w:rFonts w:ascii="Verdana" w:hAnsi="Verdana"/>
          <w:sz w:val="14"/>
          <w:szCs w:val="14"/>
        </w:rPr>
        <w:t>Silvr</w:t>
      </w:r>
      <w:proofErr w:type="spellEnd"/>
      <w:r w:rsidR="007E3192">
        <w:rPr>
          <w:rFonts w:ascii="Verdana" w:hAnsi="Verdana"/>
          <w:sz w:val="14"/>
          <w:szCs w:val="14"/>
        </w:rPr>
        <w:t>, tenzij anders afgesproken.</w:t>
      </w:r>
    </w:p>
    <w:p w14:paraId="5F82ADD0" w14:textId="295763BF" w:rsidR="009C6C51" w:rsidRPr="007E3192" w:rsidRDefault="007E3192" w:rsidP="007E3192">
      <w:pPr>
        <w:pStyle w:val="Plattetekst2"/>
        <w:numPr>
          <w:ilvl w:val="0"/>
          <w:numId w:val="19"/>
        </w:numPr>
        <w:jc w:val="both"/>
        <w:rPr>
          <w:rFonts w:ascii="Verdana" w:hAnsi="Verdana"/>
          <w:sz w:val="14"/>
          <w:szCs w:val="14"/>
        </w:rPr>
      </w:pPr>
      <w:proofErr w:type="spellStart"/>
      <w:r>
        <w:rPr>
          <w:rFonts w:ascii="Verdana" w:hAnsi="Verdana"/>
          <w:sz w:val="14"/>
          <w:szCs w:val="14"/>
        </w:rPr>
        <w:t>Terugl</w:t>
      </w:r>
      <w:r w:rsidR="009C6C51" w:rsidRPr="007E3192">
        <w:rPr>
          <w:rFonts w:ascii="Verdana" w:hAnsi="Verdana"/>
          <w:sz w:val="14"/>
          <w:szCs w:val="14"/>
        </w:rPr>
        <w:t>evering</w:t>
      </w:r>
      <w:proofErr w:type="spellEnd"/>
      <w:r w:rsidR="009C6C51" w:rsidRPr="007E3192">
        <w:rPr>
          <w:rFonts w:ascii="Verdana" w:hAnsi="Verdana"/>
          <w:sz w:val="14"/>
          <w:szCs w:val="14"/>
        </w:rPr>
        <w:t xml:space="preserve"> van het Voertuig door </w:t>
      </w:r>
      <w:proofErr w:type="spellStart"/>
      <w:r w:rsidR="00242FD5">
        <w:rPr>
          <w:rFonts w:ascii="Verdana" w:hAnsi="Verdana"/>
          <w:sz w:val="14"/>
          <w:szCs w:val="14"/>
        </w:rPr>
        <w:t>Silvr</w:t>
      </w:r>
      <w:proofErr w:type="spellEnd"/>
      <w:r w:rsidR="009C6C51" w:rsidRPr="007E3192">
        <w:rPr>
          <w:rFonts w:ascii="Verdana" w:hAnsi="Verdana"/>
          <w:sz w:val="14"/>
          <w:szCs w:val="14"/>
        </w:rPr>
        <w:t xml:space="preserve"> aan Verkoper op basis van een </w:t>
      </w:r>
      <w:r w:rsidR="00EA6948">
        <w:rPr>
          <w:rFonts w:ascii="Verdana" w:hAnsi="Verdana"/>
          <w:sz w:val="14"/>
          <w:szCs w:val="14"/>
        </w:rPr>
        <w:t>T</w:t>
      </w:r>
      <w:r w:rsidR="009C6C51" w:rsidRPr="007E3192">
        <w:rPr>
          <w:rFonts w:ascii="Verdana" w:hAnsi="Verdana"/>
          <w:sz w:val="14"/>
          <w:szCs w:val="14"/>
        </w:rPr>
        <w:t xml:space="preserve">erugkoopoptie in de Overeenkomst vindt plaats door overdracht van het eigendom van het Voertuig door </w:t>
      </w:r>
      <w:proofErr w:type="spellStart"/>
      <w:r w:rsidR="00242FD5">
        <w:rPr>
          <w:rFonts w:ascii="Verdana" w:hAnsi="Verdana"/>
          <w:sz w:val="14"/>
          <w:szCs w:val="14"/>
        </w:rPr>
        <w:t>Silvr</w:t>
      </w:r>
      <w:proofErr w:type="spellEnd"/>
      <w:r w:rsidR="009C6C51" w:rsidRPr="007E3192">
        <w:rPr>
          <w:rFonts w:ascii="Verdana" w:hAnsi="Verdana"/>
          <w:sz w:val="14"/>
          <w:szCs w:val="14"/>
        </w:rPr>
        <w:t xml:space="preserve"> aan Verkoper. Daarbij wordt tevens het kentekenbewijs weer op naam van Verkoper gezet. Daarnaast worden</w:t>
      </w:r>
      <w:r>
        <w:rPr>
          <w:rFonts w:ascii="Verdana" w:hAnsi="Verdana"/>
          <w:sz w:val="14"/>
          <w:szCs w:val="14"/>
        </w:rPr>
        <w:t xml:space="preserve"> het Voertuig en</w:t>
      </w:r>
      <w:r w:rsidR="009C6C51" w:rsidRPr="007E3192">
        <w:rPr>
          <w:rFonts w:ascii="Verdana" w:hAnsi="Verdana"/>
          <w:sz w:val="14"/>
          <w:szCs w:val="14"/>
        </w:rPr>
        <w:t xml:space="preserve"> alle bescheiden van het Voertuig, waaronder reservesleutels, door </w:t>
      </w:r>
      <w:proofErr w:type="spellStart"/>
      <w:r w:rsidR="00242FD5">
        <w:rPr>
          <w:rFonts w:ascii="Verdana" w:hAnsi="Verdana"/>
          <w:sz w:val="14"/>
          <w:szCs w:val="14"/>
        </w:rPr>
        <w:t>Silvr</w:t>
      </w:r>
      <w:proofErr w:type="spellEnd"/>
      <w:r w:rsidR="009C6C51" w:rsidRPr="007E3192">
        <w:rPr>
          <w:rFonts w:ascii="Verdana" w:hAnsi="Verdana"/>
          <w:sz w:val="14"/>
          <w:szCs w:val="14"/>
        </w:rPr>
        <w:t xml:space="preserve"> weer aan Verkoper</w:t>
      </w:r>
      <w:r w:rsidR="00FA7596">
        <w:rPr>
          <w:rFonts w:ascii="Verdana" w:hAnsi="Verdana"/>
          <w:sz w:val="14"/>
          <w:szCs w:val="14"/>
        </w:rPr>
        <w:t xml:space="preserve"> </w:t>
      </w:r>
      <w:r w:rsidR="00EA6948">
        <w:rPr>
          <w:rFonts w:ascii="Verdana" w:hAnsi="Verdana"/>
          <w:sz w:val="14"/>
          <w:szCs w:val="14"/>
        </w:rPr>
        <w:t>door feitelijke bezitsverschaffing</w:t>
      </w:r>
      <w:r w:rsidR="00EA6948" w:rsidRPr="007E3192">
        <w:rPr>
          <w:rFonts w:ascii="Verdana" w:hAnsi="Verdana"/>
          <w:sz w:val="14"/>
          <w:szCs w:val="14"/>
        </w:rPr>
        <w:t xml:space="preserve"> </w:t>
      </w:r>
      <w:r w:rsidR="00FA7596">
        <w:rPr>
          <w:rFonts w:ascii="Verdana" w:hAnsi="Verdana"/>
          <w:sz w:val="14"/>
          <w:szCs w:val="14"/>
        </w:rPr>
        <w:t>overgedragen</w:t>
      </w:r>
      <w:r w:rsidR="009C6C51" w:rsidRPr="007E3192">
        <w:rPr>
          <w:rFonts w:ascii="Verdana" w:hAnsi="Verdana"/>
          <w:sz w:val="14"/>
          <w:szCs w:val="14"/>
        </w:rPr>
        <w:t xml:space="preserve">. Pas als aan al deze voorwaarden voor levering is voldaan, is sprake van een rechtsgeldige </w:t>
      </w:r>
      <w:proofErr w:type="spellStart"/>
      <w:r w:rsidR="00FA7596">
        <w:rPr>
          <w:rFonts w:ascii="Verdana" w:hAnsi="Verdana"/>
          <w:sz w:val="14"/>
          <w:szCs w:val="14"/>
        </w:rPr>
        <w:t>terug</w:t>
      </w:r>
      <w:r w:rsidR="009C6C51" w:rsidRPr="007E3192">
        <w:rPr>
          <w:rFonts w:ascii="Verdana" w:hAnsi="Verdana"/>
          <w:sz w:val="14"/>
          <w:szCs w:val="14"/>
        </w:rPr>
        <w:t>levering</w:t>
      </w:r>
      <w:proofErr w:type="spellEnd"/>
      <w:r w:rsidR="009C6C51" w:rsidRPr="007E3192">
        <w:rPr>
          <w:rFonts w:ascii="Verdana" w:hAnsi="Verdana"/>
          <w:sz w:val="14"/>
          <w:szCs w:val="14"/>
        </w:rPr>
        <w:t xml:space="preserve"> door </w:t>
      </w:r>
      <w:proofErr w:type="spellStart"/>
      <w:r w:rsidR="00242FD5">
        <w:rPr>
          <w:rFonts w:ascii="Verdana" w:hAnsi="Verdana"/>
          <w:sz w:val="14"/>
          <w:szCs w:val="14"/>
        </w:rPr>
        <w:t>Silvr</w:t>
      </w:r>
      <w:proofErr w:type="spellEnd"/>
      <w:r w:rsidR="009C6C51" w:rsidRPr="007E3192">
        <w:rPr>
          <w:rFonts w:ascii="Verdana" w:hAnsi="Verdana"/>
          <w:sz w:val="14"/>
          <w:szCs w:val="14"/>
        </w:rPr>
        <w:t xml:space="preserve"> aan Verkoper.</w:t>
      </w:r>
      <w:r>
        <w:rPr>
          <w:rFonts w:ascii="Verdana" w:hAnsi="Verdana"/>
          <w:sz w:val="14"/>
          <w:szCs w:val="14"/>
        </w:rPr>
        <w:t xml:space="preserve"> </w:t>
      </w:r>
      <w:proofErr w:type="spellStart"/>
      <w:r>
        <w:rPr>
          <w:rFonts w:ascii="Verdana" w:hAnsi="Verdana"/>
          <w:sz w:val="14"/>
          <w:szCs w:val="14"/>
        </w:rPr>
        <w:t>Teruglevering</w:t>
      </w:r>
      <w:proofErr w:type="spellEnd"/>
      <w:r>
        <w:rPr>
          <w:rFonts w:ascii="Verdana" w:hAnsi="Verdana"/>
          <w:sz w:val="14"/>
          <w:szCs w:val="14"/>
        </w:rPr>
        <w:t xml:space="preserve"> vindt plaats op de locatie van </w:t>
      </w:r>
      <w:proofErr w:type="spellStart"/>
      <w:r w:rsidR="00242FD5">
        <w:rPr>
          <w:rFonts w:ascii="Verdana" w:hAnsi="Verdana"/>
          <w:sz w:val="14"/>
          <w:szCs w:val="14"/>
        </w:rPr>
        <w:t>Silvr</w:t>
      </w:r>
      <w:proofErr w:type="spellEnd"/>
      <w:r>
        <w:rPr>
          <w:rFonts w:ascii="Verdana" w:hAnsi="Verdana"/>
          <w:sz w:val="14"/>
          <w:szCs w:val="14"/>
        </w:rPr>
        <w:t>, tenzij anders afgesproken.</w:t>
      </w:r>
    </w:p>
    <w:p w14:paraId="3352E825" w14:textId="2F6C4CFE" w:rsidR="009C6C51" w:rsidRPr="007E3192" w:rsidRDefault="009C6C51" w:rsidP="007E3192">
      <w:pPr>
        <w:pStyle w:val="Plattetekst2"/>
        <w:numPr>
          <w:ilvl w:val="0"/>
          <w:numId w:val="19"/>
        </w:numPr>
        <w:jc w:val="both"/>
        <w:rPr>
          <w:rFonts w:ascii="Verdana" w:hAnsi="Verdana"/>
          <w:sz w:val="14"/>
          <w:szCs w:val="14"/>
        </w:rPr>
      </w:pPr>
      <w:r w:rsidRPr="007E3192">
        <w:rPr>
          <w:rFonts w:ascii="Verdana" w:hAnsi="Verdana"/>
          <w:sz w:val="14"/>
          <w:szCs w:val="14"/>
        </w:rPr>
        <w:t xml:space="preserve">Betaling van de koopprijs van het Voertuig als genoemd in de Overeenkomst dient door </w:t>
      </w:r>
      <w:proofErr w:type="spellStart"/>
      <w:r w:rsidR="00242FD5">
        <w:rPr>
          <w:rFonts w:ascii="Verdana" w:hAnsi="Verdana"/>
          <w:sz w:val="14"/>
          <w:szCs w:val="14"/>
        </w:rPr>
        <w:t>Silvr</w:t>
      </w:r>
      <w:proofErr w:type="spellEnd"/>
      <w:r w:rsidRPr="007E3192">
        <w:rPr>
          <w:rFonts w:ascii="Verdana" w:hAnsi="Verdana"/>
          <w:sz w:val="14"/>
          <w:szCs w:val="14"/>
        </w:rPr>
        <w:t xml:space="preserve"> te geschieden uiterlijk bij levering van het Voertuig door Verkoper aan </w:t>
      </w:r>
      <w:proofErr w:type="spellStart"/>
      <w:r w:rsidR="00242FD5">
        <w:rPr>
          <w:rFonts w:ascii="Verdana" w:hAnsi="Verdana"/>
          <w:sz w:val="14"/>
          <w:szCs w:val="14"/>
        </w:rPr>
        <w:t>Silvr</w:t>
      </w:r>
      <w:proofErr w:type="spellEnd"/>
      <w:r w:rsidRPr="007E3192">
        <w:rPr>
          <w:rFonts w:ascii="Verdana" w:hAnsi="Verdana"/>
          <w:sz w:val="14"/>
          <w:szCs w:val="14"/>
        </w:rPr>
        <w:t>.</w:t>
      </w:r>
    </w:p>
    <w:p w14:paraId="0EA09648" w14:textId="6F4D59C2" w:rsidR="009C6C51" w:rsidRDefault="009C6C51" w:rsidP="007E3192">
      <w:pPr>
        <w:pStyle w:val="Plattetekst2"/>
        <w:numPr>
          <w:ilvl w:val="0"/>
          <w:numId w:val="19"/>
        </w:numPr>
        <w:jc w:val="both"/>
        <w:rPr>
          <w:rFonts w:ascii="Verdana" w:hAnsi="Verdana"/>
          <w:sz w:val="14"/>
          <w:szCs w:val="14"/>
        </w:rPr>
      </w:pPr>
      <w:r w:rsidRPr="007E3192">
        <w:rPr>
          <w:rFonts w:ascii="Verdana" w:hAnsi="Verdana"/>
          <w:sz w:val="14"/>
          <w:szCs w:val="14"/>
        </w:rPr>
        <w:t xml:space="preserve">Betaling van de terugkoopprijs van het Voertuig als genoemd in de Overeenkomst dient door Verkoper te geschieden uiterlijk bij </w:t>
      </w:r>
      <w:proofErr w:type="spellStart"/>
      <w:r w:rsidRPr="007E3192">
        <w:rPr>
          <w:rFonts w:ascii="Verdana" w:hAnsi="Verdana"/>
          <w:sz w:val="14"/>
          <w:szCs w:val="14"/>
        </w:rPr>
        <w:t>teruglevering</w:t>
      </w:r>
      <w:proofErr w:type="spellEnd"/>
      <w:r w:rsidRPr="007E3192">
        <w:rPr>
          <w:rFonts w:ascii="Verdana" w:hAnsi="Verdana"/>
          <w:sz w:val="14"/>
          <w:szCs w:val="14"/>
        </w:rPr>
        <w:t xml:space="preserve"> van het Voertuig door </w:t>
      </w:r>
      <w:proofErr w:type="spellStart"/>
      <w:r w:rsidR="00242FD5">
        <w:rPr>
          <w:rFonts w:ascii="Verdana" w:hAnsi="Verdana"/>
          <w:sz w:val="14"/>
          <w:szCs w:val="14"/>
        </w:rPr>
        <w:t>Silvr</w:t>
      </w:r>
      <w:proofErr w:type="spellEnd"/>
      <w:r w:rsidRPr="007E3192">
        <w:rPr>
          <w:rFonts w:ascii="Verdana" w:hAnsi="Verdana"/>
          <w:sz w:val="14"/>
          <w:szCs w:val="14"/>
        </w:rPr>
        <w:t xml:space="preserve"> aan Verkoper.</w:t>
      </w:r>
    </w:p>
    <w:p w14:paraId="41B1FC88" w14:textId="1963BFD0" w:rsidR="00D239F4" w:rsidRPr="007E3192" w:rsidRDefault="00D239F4" w:rsidP="007E3192">
      <w:pPr>
        <w:pStyle w:val="Plattetekst2"/>
        <w:numPr>
          <w:ilvl w:val="0"/>
          <w:numId w:val="19"/>
        </w:numPr>
        <w:jc w:val="both"/>
        <w:rPr>
          <w:rFonts w:ascii="Verdana" w:hAnsi="Verdana"/>
          <w:sz w:val="14"/>
          <w:szCs w:val="14"/>
        </w:rPr>
      </w:pPr>
      <w:r>
        <w:rPr>
          <w:rFonts w:ascii="Verdana" w:hAnsi="Verdana"/>
          <w:sz w:val="14"/>
          <w:szCs w:val="14"/>
        </w:rPr>
        <w:t xml:space="preserve">Alle door </w:t>
      </w:r>
      <w:proofErr w:type="spellStart"/>
      <w:r w:rsidR="00242FD5">
        <w:rPr>
          <w:rFonts w:ascii="Verdana" w:hAnsi="Verdana"/>
          <w:sz w:val="14"/>
          <w:szCs w:val="14"/>
        </w:rPr>
        <w:t>Silvr</w:t>
      </w:r>
      <w:proofErr w:type="spellEnd"/>
      <w:r>
        <w:rPr>
          <w:rFonts w:ascii="Verdana" w:hAnsi="Verdana"/>
          <w:sz w:val="14"/>
          <w:szCs w:val="14"/>
        </w:rPr>
        <w:t xml:space="preserve"> aan Verkoper opgegeven biedingen en bedragen zijn exclusief omzetbelasting, tenzij anders is vermeld.</w:t>
      </w:r>
    </w:p>
    <w:p w14:paraId="6431C5F8" w14:textId="77777777" w:rsidR="009C6C51" w:rsidRDefault="009C6C51" w:rsidP="00C77C51">
      <w:pPr>
        <w:suppressAutoHyphens/>
        <w:ind w:left="360"/>
        <w:jc w:val="both"/>
        <w:rPr>
          <w:rFonts w:ascii="Verdana" w:hAnsi="Verdana"/>
          <w:b/>
          <w:spacing w:val="-2"/>
          <w:sz w:val="14"/>
          <w:szCs w:val="14"/>
          <w:highlight w:val="yellow"/>
        </w:rPr>
      </w:pPr>
    </w:p>
    <w:p w14:paraId="6484AFC1" w14:textId="77777777" w:rsidR="007E5A9C" w:rsidRPr="00C77C51" w:rsidRDefault="009D531F">
      <w:pPr>
        <w:numPr>
          <w:ilvl w:val="0"/>
          <w:numId w:val="1"/>
        </w:numPr>
        <w:suppressAutoHyphens/>
        <w:jc w:val="both"/>
        <w:rPr>
          <w:rFonts w:ascii="Verdana" w:hAnsi="Verdana"/>
          <w:b/>
          <w:spacing w:val="-2"/>
          <w:sz w:val="14"/>
          <w:szCs w:val="14"/>
        </w:rPr>
      </w:pPr>
      <w:r>
        <w:rPr>
          <w:rFonts w:ascii="Verdana" w:hAnsi="Verdana"/>
          <w:b/>
          <w:spacing w:val="-2"/>
          <w:sz w:val="14"/>
          <w:szCs w:val="14"/>
        </w:rPr>
        <w:t xml:space="preserve">Gegevens </w:t>
      </w:r>
      <w:proofErr w:type="gramStart"/>
      <w:r>
        <w:rPr>
          <w:rFonts w:ascii="Verdana" w:hAnsi="Verdana"/>
          <w:b/>
          <w:spacing w:val="-2"/>
          <w:sz w:val="14"/>
          <w:szCs w:val="14"/>
        </w:rPr>
        <w:t>Verkoper /</w:t>
      </w:r>
      <w:proofErr w:type="gramEnd"/>
      <w:r>
        <w:rPr>
          <w:rFonts w:ascii="Verdana" w:hAnsi="Verdana"/>
          <w:b/>
          <w:spacing w:val="-2"/>
          <w:sz w:val="14"/>
          <w:szCs w:val="14"/>
        </w:rPr>
        <w:t xml:space="preserve"> Privacy</w:t>
      </w:r>
    </w:p>
    <w:p w14:paraId="51577832" w14:textId="77541327" w:rsidR="009D531F" w:rsidRPr="00C77C51" w:rsidRDefault="009D531F">
      <w:pPr>
        <w:numPr>
          <w:ilvl w:val="0"/>
          <w:numId w:val="5"/>
        </w:numPr>
        <w:suppressAutoHyphens/>
        <w:jc w:val="both"/>
        <w:rPr>
          <w:rFonts w:ascii="Verdana" w:hAnsi="Verdana"/>
          <w:spacing w:val="-2"/>
          <w:sz w:val="14"/>
          <w:szCs w:val="14"/>
        </w:rPr>
      </w:pPr>
      <w:r w:rsidRPr="00C77C51">
        <w:rPr>
          <w:rFonts w:ascii="Verdana" w:hAnsi="Verdana"/>
          <w:spacing w:val="-2"/>
          <w:sz w:val="14"/>
          <w:szCs w:val="14"/>
        </w:rPr>
        <w:t xml:space="preserve">Verkoper staat in voor de juistheid van de door hem aan </w:t>
      </w:r>
      <w:proofErr w:type="spellStart"/>
      <w:r w:rsidR="00242FD5">
        <w:rPr>
          <w:rFonts w:ascii="Verdana" w:hAnsi="Verdana"/>
          <w:spacing w:val="-2"/>
          <w:sz w:val="14"/>
          <w:szCs w:val="14"/>
        </w:rPr>
        <w:t>Silvr</w:t>
      </w:r>
      <w:proofErr w:type="spellEnd"/>
      <w:r w:rsidRPr="00C77C51">
        <w:rPr>
          <w:rFonts w:ascii="Verdana" w:hAnsi="Verdana"/>
          <w:spacing w:val="-2"/>
          <w:sz w:val="14"/>
          <w:szCs w:val="14"/>
        </w:rPr>
        <w:t xml:space="preserve"> verstrekt</w:t>
      </w:r>
      <w:r w:rsidR="00EA6948">
        <w:rPr>
          <w:rFonts w:ascii="Verdana" w:hAnsi="Verdana"/>
          <w:spacing w:val="-2"/>
          <w:sz w:val="14"/>
          <w:szCs w:val="14"/>
        </w:rPr>
        <w:t>e</w:t>
      </w:r>
      <w:r w:rsidRPr="00C77C51">
        <w:rPr>
          <w:rFonts w:ascii="Verdana" w:hAnsi="Verdana"/>
          <w:spacing w:val="-2"/>
          <w:sz w:val="14"/>
          <w:szCs w:val="14"/>
        </w:rPr>
        <w:t xml:space="preserve"> gegevens waarop </w:t>
      </w:r>
      <w:proofErr w:type="spellStart"/>
      <w:r w:rsidR="00242FD5">
        <w:rPr>
          <w:rFonts w:ascii="Verdana" w:hAnsi="Verdana"/>
          <w:spacing w:val="-2"/>
          <w:sz w:val="14"/>
          <w:szCs w:val="14"/>
        </w:rPr>
        <w:t>Silvr</w:t>
      </w:r>
      <w:proofErr w:type="spellEnd"/>
      <w:r w:rsidRPr="00C77C51">
        <w:rPr>
          <w:rFonts w:ascii="Verdana" w:hAnsi="Verdana"/>
          <w:spacing w:val="-2"/>
          <w:sz w:val="14"/>
          <w:szCs w:val="14"/>
        </w:rPr>
        <w:t xml:space="preserve"> haar offerte en Overeenkomst heeft gebaseerd. </w:t>
      </w:r>
      <w:proofErr w:type="spellStart"/>
      <w:r w:rsidR="00242FD5">
        <w:rPr>
          <w:rFonts w:ascii="Verdana" w:hAnsi="Verdana"/>
          <w:spacing w:val="-2"/>
          <w:sz w:val="14"/>
          <w:szCs w:val="14"/>
        </w:rPr>
        <w:t>Silvr</w:t>
      </w:r>
      <w:proofErr w:type="spellEnd"/>
      <w:r w:rsidRPr="00C77C51">
        <w:rPr>
          <w:rFonts w:ascii="Verdana" w:hAnsi="Verdana"/>
          <w:spacing w:val="-2"/>
          <w:sz w:val="14"/>
          <w:szCs w:val="14"/>
        </w:rPr>
        <w:t xml:space="preserve"> aanvaardt </w:t>
      </w:r>
      <w:proofErr w:type="spellStart"/>
      <w:r w:rsidRPr="00C77C51">
        <w:rPr>
          <w:rFonts w:ascii="Verdana" w:hAnsi="Verdana"/>
          <w:spacing w:val="-2"/>
          <w:sz w:val="14"/>
          <w:szCs w:val="14"/>
        </w:rPr>
        <w:t>terzake</w:t>
      </w:r>
      <w:proofErr w:type="spellEnd"/>
      <w:r w:rsidRPr="00C77C51">
        <w:rPr>
          <w:rFonts w:ascii="Verdana" w:hAnsi="Verdana"/>
          <w:spacing w:val="-2"/>
          <w:sz w:val="14"/>
          <w:szCs w:val="14"/>
        </w:rPr>
        <w:t xml:space="preserve"> geen enkele aansprakelijkheid.</w:t>
      </w:r>
    </w:p>
    <w:p w14:paraId="23AB0463" w14:textId="7C0994F7" w:rsidR="009D531F" w:rsidRDefault="009D531F">
      <w:pPr>
        <w:numPr>
          <w:ilvl w:val="0"/>
          <w:numId w:val="5"/>
        </w:numPr>
        <w:suppressAutoHyphens/>
        <w:jc w:val="both"/>
        <w:rPr>
          <w:rFonts w:ascii="Verdana" w:hAnsi="Verdana"/>
          <w:spacing w:val="-2"/>
          <w:sz w:val="14"/>
          <w:szCs w:val="14"/>
        </w:rPr>
      </w:pPr>
      <w:r w:rsidRPr="00C77C51">
        <w:rPr>
          <w:rFonts w:ascii="Verdana" w:hAnsi="Verdana"/>
          <w:spacing w:val="-2"/>
          <w:sz w:val="14"/>
          <w:szCs w:val="14"/>
        </w:rPr>
        <w:t xml:space="preserve">De website van </w:t>
      </w:r>
      <w:proofErr w:type="spellStart"/>
      <w:r w:rsidR="00242FD5">
        <w:rPr>
          <w:rFonts w:ascii="Verdana" w:hAnsi="Verdana"/>
          <w:spacing w:val="-2"/>
          <w:sz w:val="14"/>
          <w:szCs w:val="14"/>
        </w:rPr>
        <w:t>Silvr</w:t>
      </w:r>
      <w:proofErr w:type="spellEnd"/>
      <w:r w:rsidRPr="00C77C51">
        <w:rPr>
          <w:rFonts w:ascii="Verdana" w:hAnsi="Verdana"/>
          <w:spacing w:val="-2"/>
          <w:sz w:val="14"/>
          <w:szCs w:val="14"/>
        </w:rPr>
        <w:t xml:space="preserve"> is onderdeel van </w:t>
      </w:r>
      <w:proofErr w:type="spellStart"/>
      <w:r w:rsidR="00242FD5">
        <w:rPr>
          <w:rFonts w:ascii="Verdana" w:hAnsi="Verdana"/>
          <w:spacing w:val="-2"/>
          <w:sz w:val="14"/>
          <w:szCs w:val="14"/>
        </w:rPr>
        <w:t>Silvr</w:t>
      </w:r>
      <w:proofErr w:type="spellEnd"/>
      <w:r w:rsidRPr="00C77C51">
        <w:rPr>
          <w:rFonts w:ascii="Verdana" w:hAnsi="Verdana"/>
          <w:spacing w:val="-2"/>
          <w:sz w:val="14"/>
          <w:szCs w:val="14"/>
        </w:rPr>
        <w:t xml:space="preserve">. </w:t>
      </w:r>
      <w:proofErr w:type="spellStart"/>
      <w:r w:rsidR="00242FD5">
        <w:rPr>
          <w:rFonts w:ascii="Verdana" w:hAnsi="Verdana"/>
          <w:spacing w:val="-2"/>
          <w:sz w:val="14"/>
          <w:szCs w:val="14"/>
        </w:rPr>
        <w:t>Silvr</w:t>
      </w:r>
      <w:proofErr w:type="spellEnd"/>
      <w:r w:rsidRPr="00C77C51">
        <w:rPr>
          <w:rFonts w:ascii="Verdana" w:hAnsi="Verdana"/>
          <w:spacing w:val="-2"/>
          <w:sz w:val="14"/>
          <w:szCs w:val="14"/>
        </w:rPr>
        <w:t xml:space="preserve"> is de wettelijk verantwoordelijke voor de gegevensverwerking. Een zorgvuldige omgang met persoonsgegevens is voor </w:t>
      </w:r>
      <w:proofErr w:type="spellStart"/>
      <w:r w:rsidR="00242FD5">
        <w:rPr>
          <w:rFonts w:ascii="Verdana" w:hAnsi="Verdana"/>
          <w:spacing w:val="-2"/>
          <w:sz w:val="14"/>
          <w:szCs w:val="14"/>
        </w:rPr>
        <w:t>Silvr</w:t>
      </w:r>
      <w:proofErr w:type="spellEnd"/>
      <w:r w:rsidRPr="00C77C51">
        <w:rPr>
          <w:rFonts w:ascii="Verdana" w:hAnsi="Verdana"/>
          <w:spacing w:val="-2"/>
          <w:sz w:val="14"/>
          <w:szCs w:val="14"/>
        </w:rPr>
        <w:t xml:space="preserve"> van groot belang. Persoonlijke gegevens worden dan ook zorgvuldig verwerkt en beveiligd. Hierbij houdt </w:t>
      </w:r>
      <w:proofErr w:type="spellStart"/>
      <w:r w:rsidR="00242FD5">
        <w:rPr>
          <w:rFonts w:ascii="Verdana" w:hAnsi="Verdana"/>
          <w:spacing w:val="-2"/>
          <w:sz w:val="14"/>
          <w:szCs w:val="14"/>
        </w:rPr>
        <w:t>Silvr</w:t>
      </w:r>
      <w:proofErr w:type="spellEnd"/>
      <w:r w:rsidRPr="00C77C51">
        <w:rPr>
          <w:rFonts w:ascii="Verdana" w:hAnsi="Verdana"/>
          <w:spacing w:val="-2"/>
          <w:sz w:val="14"/>
          <w:szCs w:val="14"/>
        </w:rPr>
        <w:t xml:space="preserve"> zich aan de toepasselijke wet- en regelgeving op het gebied van de bescherming van persoonsgegevens, waaronder de Wet bescherming persoonsgegevens.</w:t>
      </w:r>
    </w:p>
    <w:p w14:paraId="72D404DB" w14:textId="4B3DA612" w:rsidR="009D531F" w:rsidRDefault="009D531F">
      <w:pPr>
        <w:numPr>
          <w:ilvl w:val="0"/>
          <w:numId w:val="5"/>
        </w:numPr>
        <w:suppressAutoHyphens/>
        <w:jc w:val="both"/>
        <w:rPr>
          <w:rFonts w:ascii="Verdana" w:hAnsi="Verdana"/>
          <w:spacing w:val="-2"/>
          <w:sz w:val="14"/>
          <w:szCs w:val="14"/>
        </w:rPr>
      </w:pPr>
      <w:r>
        <w:rPr>
          <w:rFonts w:ascii="Verdana" w:hAnsi="Verdana"/>
          <w:spacing w:val="-2"/>
          <w:sz w:val="14"/>
          <w:szCs w:val="14"/>
        </w:rPr>
        <w:t xml:space="preserve">Verkoper erkent dat </w:t>
      </w:r>
      <w:proofErr w:type="spellStart"/>
      <w:r w:rsidR="00242FD5">
        <w:rPr>
          <w:rFonts w:ascii="Verdana" w:hAnsi="Verdana"/>
          <w:spacing w:val="-2"/>
          <w:sz w:val="14"/>
          <w:szCs w:val="14"/>
        </w:rPr>
        <w:t>Silvr</w:t>
      </w:r>
      <w:proofErr w:type="spellEnd"/>
      <w:r>
        <w:rPr>
          <w:rFonts w:ascii="Verdana" w:hAnsi="Verdana"/>
          <w:spacing w:val="-2"/>
          <w:sz w:val="14"/>
          <w:szCs w:val="14"/>
        </w:rPr>
        <w:t xml:space="preserve"> gerechtigd is de aan haar verstrekte gegevens ten behoeve van haar eigen activiteiten te gebruiken</w:t>
      </w:r>
      <w:r w:rsidR="00B52259">
        <w:rPr>
          <w:rFonts w:ascii="Verdana" w:hAnsi="Verdana"/>
          <w:spacing w:val="-2"/>
          <w:sz w:val="14"/>
          <w:szCs w:val="14"/>
        </w:rPr>
        <w:t>. Deze gegevens worden vertrouwelijk behandeld.</w:t>
      </w:r>
    </w:p>
    <w:p w14:paraId="4ACB3CEB" w14:textId="233AAB2D" w:rsidR="00B52259" w:rsidRDefault="00B52259">
      <w:pPr>
        <w:numPr>
          <w:ilvl w:val="0"/>
          <w:numId w:val="5"/>
        </w:numPr>
        <w:suppressAutoHyphens/>
        <w:jc w:val="both"/>
        <w:rPr>
          <w:rFonts w:ascii="Verdana" w:hAnsi="Verdana"/>
          <w:spacing w:val="-2"/>
          <w:sz w:val="14"/>
          <w:szCs w:val="14"/>
        </w:rPr>
      </w:pPr>
      <w:r w:rsidRPr="00B52259">
        <w:rPr>
          <w:rFonts w:ascii="Verdana" w:hAnsi="Verdana"/>
          <w:spacing w:val="-2"/>
          <w:sz w:val="14"/>
          <w:szCs w:val="14"/>
        </w:rPr>
        <w:t xml:space="preserve">Indien </w:t>
      </w:r>
      <w:r>
        <w:rPr>
          <w:rFonts w:ascii="Verdana" w:hAnsi="Verdana"/>
          <w:spacing w:val="-2"/>
          <w:sz w:val="14"/>
          <w:szCs w:val="14"/>
        </w:rPr>
        <w:t>Verkoper</w:t>
      </w:r>
      <w:r w:rsidRPr="00B52259">
        <w:rPr>
          <w:rFonts w:ascii="Verdana" w:hAnsi="Verdana"/>
          <w:spacing w:val="-2"/>
          <w:sz w:val="14"/>
          <w:szCs w:val="14"/>
        </w:rPr>
        <w:t xml:space="preserve"> contact met </w:t>
      </w:r>
      <w:proofErr w:type="spellStart"/>
      <w:r w:rsidR="00242FD5">
        <w:rPr>
          <w:rFonts w:ascii="Verdana" w:hAnsi="Verdana"/>
          <w:spacing w:val="-2"/>
          <w:sz w:val="14"/>
          <w:szCs w:val="14"/>
        </w:rPr>
        <w:t>Silvr</w:t>
      </w:r>
      <w:proofErr w:type="spellEnd"/>
      <w:r w:rsidRPr="00B52259">
        <w:rPr>
          <w:rFonts w:ascii="Verdana" w:hAnsi="Verdana"/>
          <w:spacing w:val="-2"/>
          <w:sz w:val="14"/>
          <w:szCs w:val="14"/>
        </w:rPr>
        <w:t xml:space="preserve"> zoekt via één van de contactformulieren op de website</w:t>
      </w:r>
      <w:r>
        <w:rPr>
          <w:rFonts w:ascii="Verdana" w:hAnsi="Verdana"/>
          <w:spacing w:val="-2"/>
          <w:sz w:val="14"/>
          <w:szCs w:val="14"/>
        </w:rPr>
        <w:t xml:space="preserve"> van </w:t>
      </w:r>
      <w:proofErr w:type="spellStart"/>
      <w:r w:rsidR="00242FD5">
        <w:rPr>
          <w:rFonts w:ascii="Verdana" w:hAnsi="Verdana"/>
          <w:spacing w:val="-2"/>
          <w:sz w:val="14"/>
          <w:szCs w:val="14"/>
        </w:rPr>
        <w:t>Silvr</w:t>
      </w:r>
      <w:proofErr w:type="spellEnd"/>
      <w:r w:rsidRPr="00B52259">
        <w:rPr>
          <w:rFonts w:ascii="Verdana" w:hAnsi="Verdana"/>
          <w:spacing w:val="-2"/>
          <w:sz w:val="14"/>
          <w:szCs w:val="14"/>
        </w:rPr>
        <w:t>, dan vr</w:t>
      </w:r>
      <w:r>
        <w:rPr>
          <w:rFonts w:ascii="Verdana" w:hAnsi="Verdana"/>
          <w:spacing w:val="-2"/>
          <w:sz w:val="14"/>
          <w:szCs w:val="14"/>
        </w:rPr>
        <w:t>a</w:t>
      </w:r>
      <w:r w:rsidRPr="00B52259">
        <w:rPr>
          <w:rFonts w:ascii="Verdana" w:hAnsi="Verdana"/>
          <w:spacing w:val="-2"/>
          <w:sz w:val="14"/>
          <w:szCs w:val="14"/>
        </w:rPr>
        <w:t>ag</w:t>
      </w:r>
      <w:r>
        <w:rPr>
          <w:rFonts w:ascii="Verdana" w:hAnsi="Verdana"/>
          <w:spacing w:val="-2"/>
          <w:sz w:val="14"/>
          <w:szCs w:val="14"/>
        </w:rPr>
        <w:t xml:space="preserve">t </w:t>
      </w:r>
      <w:proofErr w:type="spellStart"/>
      <w:r w:rsidR="00242FD5">
        <w:rPr>
          <w:rFonts w:ascii="Verdana" w:hAnsi="Verdana"/>
          <w:spacing w:val="-2"/>
          <w:sz w:val="14"/>
          <w:szCs w:val="14"/>
        </w:rPr>
        <w:t>Silvr</w:t>
      </w:r>
      <w:proofErr w:type="spellEnd"/>
      <w:r w:rsidRPr="00B52259">
        <w:rPr>
          <w:rFonts w:ascii="Verdana" w:hAnsi="Verdana"/>
          <w:spacing w:val="-2"/>
          <w:sz w:val="14"/>
          <w:szCs w:val="14"/>
        </w:rPr>
        <w:t xml:space="preserve"> </w:t>
      </w:r>
      <w:r>
        <w:rPr>
          <w:rFonts w:ascii="Verdana" w:hAnsi="Verdana"/>
          <w:spacing w:val="-2"/>
          <w:sz w:val="14"/>
          <w:szCs w:val="14"/>
        </w:rPr>
        <w:t>Verkoper</w:t>
      </w:r>
      <w:r w:rsidRPr="00B52259">
        <w:rPr>
          <w:rFonts w:ascii="Verdana" w:hAnsi="Verdana"/>
          <w:spacing w:val="-2"/>
          <w:sz w:val="14"/>
          <w:szCs w:val="14"/>
        </w:rPr>
        <w:t xml:space="preserve"> naar </w:t>
      </w:r>
      <w:r>
        <w:rPr>
          <w:rFonts w:ascii="Verdana" w:hAnsi="Verdana"/>
          <w:spacing w:val="-2"/>
          <w:sz w:val="14"/>
          <w:szCs w:val="14"/>
        </w:rPr>
        <w:t>zijn</w:t>
      </w:r>
      <w:r w:rsidRPr="00B52259">
        <w:rPr>
          <w:rFonts w:ascii="Verdana" w:hAnsi="Verdana"/>
          <w:spacing w:val="-2"/>
          <w:sz w:val="14"/>
          <w:szCs w:val="14"/>
        </w:rPr>
        <w:t xml:space="preserve"> naam, telefoonnummer, e-mailadres en enkele aanvullende gegevens. </w:t>
      </w:r>
      <w:r>
        <w:rPr>
          <w:rFonts w:ascii="Verdana" w:hAnsi="Verdana"/>
          <w:spacing w:val="-2"/>
          <w:sz w:val="14"/>
          <w:szCs w:val="14"/>
        </w:rPr>
        <w:t>Deze</w:t>
      </w:r>
      <w:r w:rsidRPr="00B52259">
        <w:rPr>
          <w:rFonts w:ascii="Verdana" w:hAnsi="Verdana"/>
          <w:spacing w:val="-2"/>
          <w:sz w:val="14"/>
          <w:szCs w:val="14"/>
        </w:rPr>
        <w:t xml:space="preserve"> gegevens gebruik</w:t>
      </w:r>
      <w:r>
        <w:rPr>
          <w:rFonts w:ascii="Verdana" w:hAnsi="Verdana"/>
          <w:spacing w:val="-2"/>
          <w:sz w:val="14"/>
          <w:szCs w:val="14"/>
        </w:rPr>
        <w:t>t</w:t>
      </w:r>
      <w:r w:rsidRPr="00B52259">
        <w:rPr>
          <w:rFonts w:ascii="Verdana" w:hAnsi="Verdana"/>
          <w:spacing w:val="-2"/>
          <w:sz w:val="14"/>
          <w:szCs w:val="14"/>
        </w:rPr>
        <w:t xml:space="preserve"> </w:t>
      </w:r>
      <w:proofErr w:type="spellStart"/>
      <w:r w:rsidR="00242FD5">
        <w:rPr>
          <w:rFonts w:ascii="Verdana" w:hAnsi="Verdana"/>
          <w:spacing w:val="-2"/>
          <w:sz w:val="14"/>
          <w:szCs w:val="14"/>
        </w:rPr>
        <w:t>Silvr</w:t>
      </w:r>
      <w:proofErr w:type="spellEnd"/>
      <w:r w:rsidRPr="00B52259">
        <w:rPr>
          <w:rFonts w:ascii="Verdana" w:hAnsi="Verdana"/>
          <w:spacing w:val="-2"/>
          <w:sz w:val="14"/>
          <w:szCs w:val="14"/>
        </w:rPr>
        <w:t xml:space="preserve"> uitsluitend voor de verwerking van </w:t>
      </w:r>
      <w:r>
        <w:rPr>
          <w:rFonts w:ascii="Verdana" w:hAnsi="Verdana"/>
          <w:spacing w:val="-2"/>
          <w:sz w:val="14"/>
          <w:szCs w:val="14"/>
        </w:rPr>
        <w:t>het</w:t>
      </w:r>
      <w:r w:rsidRPr="00B52259">
        <w:rPr>
          <w:rFonts w:ascii="Verdana" w:hAnsi="Verdana"/>
          <w:spacing w:val="-2"/>
          <w:sz w:val="14"/>
          <w:szCs w:val="14"/>
        </w:rPr>
        <w:t xml:space="preserve"> verzoek</w:t>
      </w:r>
      <w:r>
        <w:rPr>
          <w:rFonts w:ascii="Verdana" w:hAnsi="Verdana"/>
          <w:spacing w:val="-2"/>
          <w:sz w:val="14"/>
          <w:szCs w:val="14"/>
        </w:rPr>
        <w:t xml:space="preserve"> van Verkoper</w:t>
      </w:r>
      <w:r w:rsidRPr="00B52259">
        <w:rPr>
          <w:rFonts w:ascii="Verdana" w:hAnsi="Verdana"/>
          <w:spacing w:val="-2"/>
          <w:sz w:val="14"/>
          <w:szCs w:val="14"/>
        </w:rPr>
        <w:t xml:space="preserve">. </w:t>
      </w:r>
      <w:r>
        <w:rPr>
          <w:rFonts w:ascii="Verdana" w:hAnsi="Verdana"/>
          <w:spacing w:val="-2"/>
          <w:sz w:val="14"/>
          <w:szCs w:val="14"/>
        </w:rPr>
        <w:t>Verkoper</w:t>
      </w:r>
      <w:r w:rsidRPr="00B52259">
        <w:rPr>
          <w:rFonts w:ascii="Verdana" w:hAnsi="Verdana"/>
          <w:spacing w:val="-2"/>
          <w:sz w:val="14"/>
          <w:szCs w:val="14"/>
        </w:rPr>
        <w:t xml:space="preserve"> heeft het recht om de informatie die </w:t>
      </w:r>
      <w:proofErr w:type="spellStart"/>
      <w:r w:rsidR="00242FD5">
        <w:rPr>
          <w:rFonts w:ascii="Verdana" w:hAnsi="Verdana"/>
          <w:spacing w:val="-2"/>
          <w:sz w:val="14"/>
          <w:szCs w:val="14"/>
        </w:rPr>
        <w:t>Silvr</w:t>
      </w:r>
      <w:proofErr w:type="spellEnd"/>
      <w:r>
        <w:rPr>
          <w:rFonts w:ascii="Verdana" w:hAnsi="Verdana"/>
          <w:spacing w:val="-2"/>
          <w:sz w:val="14"/>
          <w:szCs w:val="14"/>
        </w:rPr>
        <w:t xml:space="preserve"> van hem heeft</w:t>
      </w:r>
      <w:r w:rsidRPr="00B52259">
        <w:rPr>
          <w:rFonts w:ascii="Verdana" w:hAnsi="Verdana"/>
          <w:spacing w:val="-2"/>
          <w:sz w:val="14"/>
          <w:szCs w:val="14"/>
        </w:rPr>
        <w:t xml:space="preserve"> op te vragen en desgewenst te wijzigen.</w:t>
      </w:r>
    </w:p>
    <w:p w14:paraId="71ECEAD8" w14:textId="628B3DBC" w:rsidR="00B52259" w:rsidRDefault="00242FD5">
      <w:pPr>
        <w:numPr>
          <w:ilvl w:val="0"/>
          <w:numId w:val="5"/>
        </w:numPr>
        <w:suppressAutoHyphens/>
        <w:jc w:val="both"/>
        <w:rPr>
          <w:rFonts w:ascii="Verdana" w:hAnsi="Verdana"/>
          <w:spacing w:val="-2"/>
          <w:sz w:val="14"/>
          <w:szCs w:val="14"/>
        </w:rPr>
      </w:pPr>
      <w:proofErr w:type="spellStart"/>
      <w:r>
        <w:rPr>
          <w:rFonts w:ascii="Verdana" w:hAnsi="Verdana"/>
          <w:spacing w:val="-2"/>
          <w:sz w:val="14"/>
          <w:szCs w:val="14"/>
        </w:rPr>
        <w:t>Silvr</w:t>
      </w:r>
      <w:proofErr w:type="spellEnd"/>
      <w:r w:rsidR="00B52259">
        <w:rPr>
          <w:rFonts w:ascii="Verdana" w:hAnsi="Verdana"/>
          <w:spacing w:val="-2"/>
          <w:sz w:val="14"/>
          <w:szCs w:val="14"/>
        </w:rPr>
        <w:t xml:space="preserve"> behoudt het recht om informatie aan openbare instanties te verschaffen indien:</w:t>
      </w:r>
    </w:p>
    <w:p w14:paraId="28FA5AC1" w14:textId="77777777" w:rsidR="00B52259" w:rsidRDefault="00B52259" w:rsidP="00C77C51">
      <w:pPr>
        <w:numPr>
          <w:ilvl w:val="0"/>
          <w:numId w:val="20"/>
        </w:numPr>
        <w:suppressAutoHyphens/>
        <w:ind w:left="709" w:hanging="349"/>
        <w:jc w:val="both"/>
        <w:rPr>
          <w:rFonts w:ascii="Verdana" w:hAnsi="Verdana"/>
          <w:spacing w:val="-2"/>
          <w:sz w:val="14"/>
          <w:szCs w:val="14"/>
        </w:rPr>
      </w:pPr>
      <w:proofErr w:type="gramStart"/>
      <w:r w:rsidRPr="00B52259">
        <w:rPr>
          <w:rFonts w:ascii="Verdana" w:hAnsi="Verdana"/>
          <w:spacing w:val="-2"/>
          <w:sz w:val="14"/>
          <w:szCs w:val="14"/>
        </w:rPr>
        <w:t>zulke</w:t>
      </w:r>
      <w:proofErr w:type="gramEnd"/>
      <w:r w:rsidRPr="00B52259">
        <w:rPr>
          <w:rFonts w:ascii="Verdana" w:hAnsi="Verdana"/>
          <w:spacing w:val="-2"/>
          <w:sz w:val="14"/>
          <w:szCs w:val="14"/>
        </w:rPr>
        <w:t xml:space="preserve"> mededelingen of openbaring zijn vereist in verband met de uitvoering van de verplichtingen uit hoofde van de Overeenkomst;</w:t>
      </w:r>
      <w:r w:rsidR="00962A7C">
        <w:rPr>
          <w:rFonts w:ascii="Verdana" w:hAnsi="Verdana"/>
          <w:spacing w:val="-2"/>
          <w:sz w:val="14"/>
          <w:szCs w:val="14"/>
        </w:rPr>
        <w:t xml:space="preserve"> of</w:t>
      </w:r>
    </w:p>
    <w:p w14:paraId="27786260" w14:textId="77777777" w:rsidR="00B52259" w:rsidRDefault="00B52259" w:rsidP="00C77C51">
      <w:pPr>
        <w:numPr>
          <w:ilvl w:val="0"/>
          <w:numId w:val="20"/>
        </w:numPr>
        <w:suppressAutoHyphens/>
        <w:ind w:left="709" w:hanging="349"/>
        <w:jc w:val="both"/>
        <w:rPr>
          <w:rFonts w:ascii="Verdana" w:hAnsi="Verdana"/>
          <w:spacing w:val="-2"/>
          <w:sz w:val="14"/>
          <w:szCs w:val="14"/>
        </w:rPr>
      </w:pPr>
      <w:proofErr w:type="gramStart"/>
      <w:r w:rsidRPr="00B52259">
        <w:rPr>
          <w:rFonts w:ascii="Verdana" w:hAnsi="Verdana"/>
          <w:spacing w:val="-2"/>
          <w:sz w:val="14"/>
          <w:szCs w:val="14"/>
        </w:rPr>
        <w:t>zulke</w:t>
      </w:r>
      <w:proofErr w:type="gramEnd"/>
      <w:r w:rsidRPr="00B52259">
        <w:rPr>
          <w:rFonts w:ascii="Verdana" w:hAnsi="Verdana"/>
          <w:spacing w:val="-2"/>
          <w:sz w:val="14"/>
          <w:szCs w:val="14"/>
        </w:rPr>
        <w:t xml:space="preserve"> mededelingen of openbaring verplicht is op basis van wet- en regelgeving, een uitvoerbaar verklaarde rechterlijke uitspraak of een bestuursbesluit;</w:t>
      </w:r>
      <w:r w:rsidR="00962A7C">
        <w:rPr>
          <w:rFonts w:ascii="Verdana" w:hAnsi="Verdana"/>
          <w:spacing w:val="-2"/>
          <w:sz w:val="14"/>
          <w:szCs w:val="14"/>
        </w:rPr>
        <w:t xml:space="preserve"> of</w:t>
      </w:r>
    </w:p>
    <w:p w14:paraId="5062C28F" w14:textId="430D2BC7" w:rsidR="00B52259" w:rsidRDefault="00242FD5" w:rsidP="00C77C51">
      <w:pPr>
        <w:numPr>
          <w:ilvl w:val="0"/>
          <w:numId w:val="20"/>
        </w:numPr>
        <w:suppressAutoHyphens/>
        <w:ind w:left="709" w:hanging="349"/>
        <w:jc w:val="both"/>
        <w:rPr>
          <w:rFonts w:ascii="Verdana" w:hAnsi="Verdana"/>
          <w:spacing w:val="-2"/>
          <w:sz w:val="14"/>
          <w:szCs w:val="14"/>
        </w:rPr>
      </w:pPr>
      <w:proofErr w:type="spellStart"/>
      <w:r>
        <w:rPr>
          <w:rFonts w:ascii="Verdana" w:hAnsi="Verdana"/>
          <w:spacing w:val="-2"/>
          <w:sz w:val="14"/>
          <w:szCs w:val="14"/>
        </w:rPr>
        <w:t>Silvr</w:t>
      </w:r>
      <w:proofErr w:type="spellEnd"/>
      <w:r w:rsidR="00B52259" w:rsidRPr="00B52259">
        <w:rPr>
          <w:rFonts w:ascii="Verdana" w:hAnsi="Verdana"/>
          <w:spacing w:val="-2"/>
          <w:sz w:val="14"/>
          <w:szCs w:val="14"/>
        </w:rPr>
        <w:t xml:space="preserve"> voorafgaand aan de desbetreffende mededeling(en) of openbaring de schriftelijke toestemming aan Verkoper heeft gevraagd en gekregen voor de desbetreffende mededeling(en) en/of openbaring.</w:t>
      </w:r>
    </w:p>
    <w:p w14:paraId="77CEBEF0" w14:textId="603D5D0E" w:rsidR="00B52259" w:rsidRPr="00C77C51" w:rsidRDefault="00242FD5">
      <w:pPr>
        <w:numPr>
          <w:ilvl w:val="0"/>
          <w:numId w:val="5"/>
        </w:numPr>
        <w:suppressAutoHyphens/>
        <w:jc w:val="both"/>
        <w:rPr>
          <w:rFonts w:ascii="Verdana" w:hAnsi="Verdana"/>
          <w:spacing w:val="-2"/>
          <w:sz w:val="14"/>
          <w:szCs w:val="14"/>
        </w:rPr>
      </w:pPr>
      <w:proofErr w:type="spellStart"/>
      <w:r>
        <w:rPr>
          <w:rFonts w:ascii="Verdana" w:hAnsi="Verdana"/>
          <w:spacing w:val="-2"/>
          <w:sz w:val="14"/>
          <w:szCs w:val="14"/>
        </w:rPr>
        <w:t>Silvr</w:t>
      </w:r>
      <w:proofErr w:type="spellEnd"/>
      <w:r w:rsidR="00B52259">
        <w:rPr>
          <w:rFonts w:ascii="Verdana" w:hAnsi="Verdana"/>
          <w:spacing w:val="-2"/>
          <w:sz w:val="14"/>
          <w:szCs w:val="14"/>
        </w:rPr>
        <w:t xml:space="preserve"> is</w:t>
      </w:r>
      <w:r w:rsidR="00B52259" w:rsidRPr="00B52259">
        <w:rPr>
          <w:rFonts w:ascii="Verdana" w:hAnsi="Verdana"/>
          <w:spacing w:val="-2"/>
          <w:sz w:val="14"/>
          <w:szCs w:val="14"/>
        </w:rPr>
        <w:t xml:space="preserve"> geïnteresseerd in gegevens die iets zeggen over het gebruik van </w:t>
      </w:r>
      <w:r w:rsidR="00B52259">
        <w:rPr>
          <w:rFonts w:ascii="Verdana" w:hAnsi="Verdana"/>
          <w:spacing w:val="-2"/>
          <w:sz w:val="14"/>
          <w:szCs w:val="14"/>
        </w:rPr>
        <w:t>haar</w:t>
      </w:r>
      <w:r w:rsidR="00B52259" w:rsidRPr="00B52259">
        <w:rPr>
          <w:rFonts w:ascii="Verdana" w:hAnsi="Verdana"/>
          <w:spacing w:val="-2"/>
          <w:sz w:val="14"/>
          <w:szCs w:val="14"/>
        </w:rPr>
        <w:t xml:space="preserve"> website, bijvoorbeeld het aantal bezoekers in een bepaalde periode, uit welke landen onze bezoekers komen en welke pagina’s het meest worden bekeken. Hiertoe registre</w:t>
      </w:r>
      <w:r w:rsidR="00B52259">
        <w:rPr>
          <w:rFonts w:ascii="Verdana" w:hAnsi="Verdana"/>
          <w:spacing w:val="-2"/>
          <w:sz w:val="14"/>
          <w:szCs w:val="14"/>
        </w:rPr>
        <w:t>e</w:t>
      </w:r>
      <w:r w:rsidR="00B52259" w:rsidRPr="00B52259">
        <w:rPr>
          <w:rFonts w:ascii="Verdana" w:hAnsi="Verdana"/>
          <w:spacing w:val="-2"/>
          <w:sz w:val="14"/>
          <w:szCs w:val="14"/>
        </w:rPr>
        <w:t>r</w:t>
      </w:r>
      <w:r w:rsidR="00B52259">
        <w:rPr>
          <w:rFonts w:ascii="Verdana" w:hAnsi="Verdana"/>
          <w:spacing w:val="-2"/>
          <w:sz w:val="14"/>
          <w:szCs w:val="14"/>
        </w:rPr>
        <w:t>t</w:t>
      </w:r>
      <w:r w:rsidR="00B52259" w:rsidRPr="00B52259">
        <w:rPr>
          <w:rFonts w:ascii="Verdana" w:hAnsi="Verdana"/>
          <w:spacing w:val="-2"/>
          <w:sz w:val="14"/>
          <w:szCs w:val="14"/>
        </w:rPr>
        <w:t xml:space="preserve"> </w:t>
      </w:r>
      <w:proofErr w:type="spellStart"/>
      <w:r>
        <w:rPr>
          <w:rFonts w:ascii="Verdana" w:hAnsi="Verdana"/>
          <w:spacing w:val="-2"/>
          <w:sz w:val="14"/>
          <w:szCs w:val="14"/>
        </w:rPr>
        <w:t>Silvr</w:t>
      </w:r>
      <w:proofErr w:type="spellEnd"/>
      <w:r w:rsidR="00B52259" w:rsidRPr="00B52259">
        <w:rPr>
          <w:rFonts w:ascii="Verdana" w:hAnsi="Verdana"/>
          <w:spacing w:val="-2"/>
          <w:sz w:val="14"/>
          <w:szCs w:val="14"/>
        </w:rPr>
        <w:t xml:space="preserve"> </w:t>
      </w:r>
      <w:r w:rsidR="00B52259">
        <w:rPr>
          <w:rFonts w:ascii="Verdana" w:hAnsi="Verdana"/>
          <w:spacing w:val="-2"/>
          <w:sz w:val="14"/>
          <w:szCs w:val="14"/>
        </w:rPr>
        <w:t>het</w:t>
      </w:r>
      <w:r w:rsidR="00B52259" w:rsidRPr="00B52259">
        <w:rPr>
          <w:rFonts w:ascii="Verdana" w:hAnsi="Verdana"/>
          <w:spacing w:val="-2"/>
          <w:sz w:val="14"/>
          <w:szCs w:val="14"/>
        </w:rPr>
        <w:t xml:space="preserve"> IP-adres en domeinnaam</w:t>
      </w:r>
      <w:r w:rsidR="00B52259">
        <w:rPr>
          <w:rFonts w:ascii="Verdana" w:hAnsi="Verdana"/>
          <w:spacing w:val="-2"/>
          <w:sz w:val="14"/>
          <w:szCs w:val="14"/>
        </w:rPr>
        <w:t xml:space="preserve"> van Verkoper</w:t>
      </w:r>
      <w:r w:rsidR="00B52259" w:rsidRPr="00B52259">
        <w:rPr>
          <w:rFonts w:ascii="Verdana" w:hAnsi="Verdana"/>
          <w:spacing w:val="-2"/>
          <w:sz w:val="14"/>
          <w:szCs w:val="14"/>
        </w:rPr>
        <w:t>. Om de faciliteiten en functies aan te passen aan de apparatuur van de gebruiker, houd</w:t>
      </w:r>
      <w:r w:rsidR="00B52259">
        <w:rPr>
          <w:rFonts w:ascii="Verdana" w:hAnsi="Verdana"/>
          <w:spacing w:val="-2"/>
          <w:sz w:val="14"/>
          <w:szCs w:val="14"/>
        </w:rPr>
        <w:t>t</w:t>
      </w:r>
      <w:r w:rsidR="00B52259" w:rsidRPr="00B52259">
        <w:rPr>
          <w:rFonts w:ascii="Verdana" w:hAnsi="Verdana"/>
          <w:spacing w:val="-2"/>
          <w:sz w:val="14"/>
          <w:szCs w:val="14"/>
        </w:rPr>
        <w:t xml:space="preserve"> </w:t>
      </w:r>
      <w:proofErr w:type="spellStart"/>
      <w:r>
        <w:rPr>
          <w:rFonts w:ascii="Verdana" w:hAnsi="Verdana"/>
          <w:spacing w:val="-2"/>
          <w:sz w:val="14"/>
          <w:szCs w:val="14"/>
        </w:rPr>
        <w:t>Silvr</w:t>
      </w:r>
      <w:proofErr w:type="spellEnd"/>
      <w:r w:rsidR="00B52259" w:rsidRPr="00B52259">
        <w:rPr>
          <w:rFonts w:ascii="Verdana" w:hAnsi="Verdana"/>
          <w:spacing w:val="-2"/>
          <w:sz w:val="14"/>
          <w:szCs w:val="14"/>
        </w:rPr>
        <w:t xml:space="preserve"> ook bij met welk type browser </w:t>
      </w:r>
      <w:r w:rsidR="00B52259">
        <w:rPr>
          <w:rFonts w:ascii="Verdana" w:hAnsi="Verdana"/>
          <w:spacing w:val="-2"/>
          <w:sz w:val="14"/>
          <w:szCs w:val="14"/>
        </w:rPr>
        <w:t>de gebruikers</w:t>
      </w:r>
      <w:r w:rsidR="00B52259" w:rsidRPr="00B52259">
        <w:rPr>
          <w:rFonts w:ascii="Verdana" w:hAnsi="Verdana"/>
          <w:spacing w:val="-2"/>
          <w:sz w:val="14"/>
          <w:szCs w:val="14"/>
        </w:rPr>
        <w:t xml:space="preserve"> </w:t>
      </w:r>
      <w:r w:rsidR="00B52259">
        <w:rPr>
          <w:rFonts w:ascii="Verdana" w:hAnsi="Verdana"/>
          <w:spacing w:val="-2"/>
          <w:sz w:val="14"/>
          <w:szCs w:val="14"/>
        </w:rPr>
        <w:t>haar</w:t>
      </w:r>
      <w:r w:rsidR="00B52259" w:rsidRPr="00B52259">
        <w:rPr>
          <w:rFonts w:ascii="Verdana" w:hAnsi="Verdana"/>
          <w:spacing w:val="-2"/>
          <w:sz w:val="14"/>
          <w:szCs w:val="14"/>
        </w:rPr>
        <w:t xml:space="preserve"> website benader</w:t>
      </w:r>
      <w:r w:rsidR="00B52259">
        <w:rPr>
          <w:rFonts w:ascii="Verdana" w:hAnsi="Verdana"/>
          <w:spacing w:val="-2"/>
          <w:sz w:val="14"/>
          <w:szCs w:val="14"/>
        </w:rPr>
        <w:t>en</w:t>
      </w:r>
      <w:r w:rsidR="00B52259" w:rsidRPr="00B52259">
        <w:rPr>
          <w:rFonts w:ascii="Verdana" w:hAnsi="Verdana"/>
          <w:spacing w:val="-2"/>
          <w:sz w:val="14"/>
          <w:szCs w:val="14"/>
        </w:rPr>
        <w:t xml:space="preserve">. De verkregen informatie is eigendom van </w:t>
      </w:r>
      <w:proofErr w:type="spellStart"/>
      <w:r>
        <w:rPr>
          <w:rFonts w:ascii="Verdana" w:hAnsi="Verdana"/>
          <w:spacing w:val="-2"/>
          <w:sz w:val="14"/>
          <w:szCs w:val="14"/>
        </w:rPr>
        <w:t>Silvr</w:t>
      </w:r>
      <w:proofErr w:type="spellEnd"/>
      <w:r w:rsidR="00B52259" w:rsidRPr="00B52259">
        <w:rPr>
          <w:rFonts w:ascii="Verdana" w:hAnsi="Verdana"/>
          <w:spacing w:val="-2"/>
          <w:sz w:val="14"/>
          <w:szCs w:val="14"/>
        </w:rPr>
        <w:t xml:space="preserve">. De verzamelde informatie wordt gebruikt om </w:t>
      </w:r>
      <w:r w:rsidR="00B52259">
        <w:rPr>
          <w:rFonts w:ascii="Verdana" w:hAnsi="Verdana"/>
          <w:spacing w:val="-2"/>
          <w:sz w:val="14"/>
          <w:szCs w:val="14"/>
        </w:rPr>
        <w:t>de</w:t>
      </w:r>
      <w:r w:rsidR="00B52259" w:rsidRPr="00B52259">
        <w:rPr>
          <w:rFonts w:ascii="Verdana" w:hAnsi="Verdana"/>
          <w:spacing w:val="-2"/>
          <w:sz w:val="14"/>
          <w:szCs w:val="14"/>
        </w:rPr>
        <w:t xml:space="preserve"> dienstverlening en marketingactiviteiten</w:t>
      </w:r>
      <w:r w:rsidR="00B52259">
        <w:rPr>
          <w:rFonts w:ascii="Verdana" w:hAnsi="Verdana"/>
          <w:spacing w:val="-2"/>
          <w:sz w:val="14"/>
          <w:szCs w:val="14"/>
        </w:rPr>
        <w:t xml:space="preserve"> van </w:t>
      </w:r>
      <w:proofErr w:type="spellStart"/>
      <w:r>
        <w:rPr>
          <w:rFonts w:ascii="Verdana" w:hAnsi="Verdana"/>
          <w:spacing w:val="-2"/>
          <w:sz w:val="14"/>
          <w:szCs w:val="14"/>
        </w:rPr>
        <w:t>Silvr</w:t>
      </w:r>
      <w:proofErr w:type="spellEnd"/>
      <w:r w:rsidR="00B52259" w:rsidRPr="00B52259">
        <w:rPr>
          <w:rFonts w:ascii="Verdana" w:hAnsi="Verdana"/>
          <w:spacing w:val="-2"/>
          <w:sz w:val="14"/>
          <w:szCs w:val="14"/>
        </w:rPr>
        <w:t xml:space="preserve"> te verbeteren.</w:t>
      </w:r>
      <w:r w:rsidR="00B52259">
        <w:rPr>
          <w:rFonts w:ascii="Verdana" w:hAnsi="Verdana"/>
          <w:spacing w:val="-2"/>
          <w:sz w:val="14"/>
          <w:szCs w:val="14"/>
        </w:rPr>
        <w:t xml:space="preserve"> </w:t>
      </w:r>
      <w:r w:rsidR="00B52259" w:rsidRPr="00B52259">
        <w:rPr>
          <w:rFonts w:ascii="Verdana" w:hAnsi="Verdana"/>
          <w:spacing w:val="-2"/>
          <w:sz w:val="14"/>
          <w:szCs w:val="14"/>
        </w:rPr>
        <w:t xml:space="preserve">De via de website </w:t>
      </w:r>
      <w:r w:rsidR="00B52259">
        <w:rPr>
          <w:rFonts w:ascii="Verdana" w:hAnsi="Verdana"/>
          <w:spacing w:val="-2"/>
          <w:sz w:val="14"/>
          <w:szCs w:val="14"/>
        </w:rPr>
        <w:t xml:space="preserve">van </w:t>
      </w:r>
      <w:proofErr w:type="spellStart"/>
      <w:r>
        <w:rPr>
          <w:rFonts w:ascii="Verdana" w:hAnsi="Verdana"/>
          <w:spacing w:val="-2"/>
          <w:sz w:val="14"/>
          <w:szCs w:val="14"/>
        </w:rPr>
        <w:t>Silvr</w:t>
      </w:r>
      <w:proofErr w:type="spellEnd"/>
      <w:r w:rsidR="00B52259">
        <w:rPr>
          <w:rFonts w:ascii="Verdana" w:hAnsi="Verdana"/>
          <w:spacing w:val="-2"/>
          <w:sz w:val="14"/>
          <w:szCs w:val="14"/>
        </w:rPr>
        <w:t xml:space="preserve"> </w:t>
      </w:r>
      <w:r w:rsidR="00B52259" w:rsidRPr="00B52259">
        <w:rPr>
          <w:rFonts w:ascii="Verdana" w:hAnsi="Verdana"/>
          <w:spacing w:val="-2"/>
          <w:sz w:val="14"/>
          <w:szCs w:val="14"/>
        </w:rPr>
        <w:t>verkregen informatie wordt in geen geval</w:t>
      </w:r>
      <w:r w:rsidR="00B52259">
        <w:rPr>
          <w:rFonts w:ascii="Verdana" w:hAnsi="Verdana"/>
          <w:spacing w:val="-2"/>
          <w:sz w:val="14"/>
          <w:szCs w:val="14"/>
        </w:rPr>
        <w:t xml:space="preserve"> door </w:t>
      </w:r>
      <w:proofErr w:type="spellStart"/>
      <w:r>
        <w:rPr>
          <w:rFonts w:ascii="Verdana" w:hAnsi="Verdana"/>
          <w:spacing w:val="-2"/>
          <w:sz w:val="14"/>
          <w:szCs w:val="14"/>
        </w:rPr>
        <w:t>Silvr</w:t>
      </w:r>
      <w:proofErr w:type="spellEnd"/>
      <w:r w:rsidR="00B52259" w:rsidRPr="00B52259">
        <w:rPr>
          <w:rFonts w:ascii="Verdana" w:hAnsi="Verdana"/>
          <w:spacing w:val="-2"/>
          <w:sz w:val="14"/>
          <w:szCs w:val="14"/>
        </w:rPr>
        <w:t xml:space="preserve"> aan derden verhuurd of verkocht.</w:t>
      </w:r>
    </w:p>
    <w:p w14:paraId="517FF8F8" w14:textId="77777777" w:rsidR="007E5A9C" w:rsidRPr="00367ACF" w:rsidRDefault="007E5A9C">
      <w:pPr>
        <w:suppressAutoHyphens/>
        <w:jc w:val="both"/>
        <w:rPr>
          <w:rFonts w:ascii="Verdana" w:hAnsi="Verdana"/>
          <w:spacing w:val="-2"/>
          <w:sz w:val="14"/>
          <w:szCs w:val="14"/>
          <w:highlight w:val="yellow"/>
        </w:rPr>
      </w:pPr>
    </w:p>
    <w:p w14:paraId="357F1EA2" w14:textId="77777777" w:rsidR="007E5A9C" w:rsidRPr="00C34737" w:rsidRDefault="007E5A9C">
      <w:pPr>
        <w:pStyle w:val="Kop2"/>
        <w:numPr>
          <w:ilvl w:val="0"/>
          <w:numId w:val="1"/>
        </w:numPr>
        <w:jc w:val="both"/>
        <w:rPr>
          <w:rFonts w:ascii="Verdana" w:hAnsi="Verdana"/>
          <w:sz w:val="14"/>
          <w:szCs w:val="14"/>
        </w:rPr>
      </w:pPr>
      <w:r w:rsidRPr="00C34737">
        <w:rPr>
          <w:rFonts w:ascii="Verdana" w:hAnsi="Verdana"/>
          <w:sz w:val="14"/>
          <w:szCs w:val="14"/>
        </w:rPr>
        <w:t>Intellectuele eigendom</w:t>
      </w:r>
    </w:p>
    <w:p w14:paraId="68C6ECD7" w14:textId="459CEEDC" w:rsidR="007E5A9C" w:rsidRPr="00C34737" w:rsidRDefault="00B33798">
      <w:pPr>
        <w:numPr>
          <w:ilvl w:val="0"/>
          <w:numId w:val="8"/>
        </w:numPr>
        <w:suppressAutoHyphens/>
        <w:jc w:val="both"/>
        <w:rPr>
          <w:rFonts w:ascii="Verdana" w:hAnsi="Verdana"/>
          <w:spacing w:val="-2"/>
          <w:sz w:val="14"/>
          <w:szCs w:val="14"/>
        </w:rPr>
      </w:pPr>
      <w:r w:rsidRPr="00C34737">
        <w:rPr>
          <w:rFonts w:ascii="Verdana" w:hAnsi="Verdana"/>
          <w:spacing w:val="-2"/>
          <w:sz w:val="14"/>
          <w:szCs w:val="14"/>
        </w:rPr>
        <w:t xml:space="preserve">Op de informatie, illustraties en documenten van </w:t>
      </w:r>
      <w:proofErr w:type="spellStart"/>
      <w:r w:rsidR="00242FD5">
        <w:rPr>
          <w:rFonts w:ascii="Verdana" w:hAnsi="Verdana"/>
          <w:spacing w:val="-2"/>
          <w:sz w:val="14"/>
          <w:szCs w:val="14"/>
        </w:rPr>
        <w:t>Silvr</w:t>
      </w:r>
      <w:proofErr w:type="spellEnd"/>
      <w:r w:rsidRPr="00C34737">
        <w:rPr>
          <w:rFonts w:ascii="Verdana" w:hAnsi="Verdana"/>
          <w:spacing w:val="-2"/>
          <w:sz w:val="14"/>
          <w:szCs w:val="14"/>
        </w:rPr>
        <w:t xml:space="preserve"> rusten auteursrechten. De informatie, illustraties en documenten mogen niet </w:t>
      </w:r>
      <w:proofErr w:type="gramStart"/>
      <w:r w:rsidRPr="00C34737">
        <w:rPr>
          <w:rFonts w:ascii="Verdana" w:hAnsi="Verdana"/>
          <w:spacing w:val="-2"/>
          <w:sz w:val="14"/>
          <w:szCs w:val="14"/>
        </w:rPr>
        <w:lastRenderedPageBreak/>
        <w:t>zonder</w:t>
      </w:r>
      <w:proofErr w:type="gramEnd"/>
      <w:r w:rsidRPr="00C34737">
        <w:rPr>
          <w:rFonts w:ascii="Verdana" w:hAnsi="Verdana"/>
          <w:spacing w:val="-2"/>
          <w:sz w:val="14"/>
          <w:szCs w:val="14"/>
        </w:rPr>
        <w:t xml:space="preserve"> voorafgaande schriftelijke toestemming van </w:t>
      </w:r>
      <w:proofErr w:type="spellStart"/>
      <w:r w:rsidR="00242FD5">
        <w:rPr>
          <w:rFonts w:ascii="Verdana" w:hAnsi="Verdana"/>
          <w:spacing w:val="-2"/>
          <w:sz w:val="14"/>
          <w:szCs w:val="14"/>
        </w:rPr>
        <w:t>Silvr</w:t>
      </w:r>
      <w:proofErr w:type="spellEnd"/>
      <w:r w:rsidRPr="00C34737">
        <w:rPr>
          <w:rFonts w:ascii="Verdana" w:hAnsi="Verdana"/>
          <w:spacing w:val="-2"/>
          <w:sz w:val="14"/>
          <w:szCs w:val="14"/>
        </w:rPr>
        <w:t xml:space="preserve"> worden overgenomen of op welke wijze dan ook worden gekopieerd of openbaar worden gemaakt.</w:t>
      </w:r>
    </w:p>
    <w:p w14:paraId="3278D297" w14:textId="77777777" w:rsidR="007E5A9C" w:rsidRPr="00C34737" w:rsidRDefault="007E5A9C">
      <w:pPr>
        <w:suppressAutoHyphens/>
        <w:jc w:val="both"/>
        <w:rPr>
          <w:rFonts w:ascii="Verdana" w:hAnsi="Verdana"/>
          <w:spacing w:val="-2"/>
          <w:sz w:val="14"/>
          <w:szCs w:val="14"/>
        </w:rPr>
      </w:pPr>
    </w:p>
    <w:p w14:paraId="6033C691" w14:textId="77777777" w:rsidR="007E5A9C" w:rsidRPr="00C77C51" w:rsidRDefault="007E5A9C">
      <w:pPr>
        <w:pStyle w:val="Kop2"/>
        <w:numPr>
          <w:ilvl w:val="0"/>
          <w:numId w:val="1"/>
        </w:numPr>
        <w:jc w:val="both"/>
        <w:rPr>
          <w:rFonts w:ascii="Verdana" w:hAnsi="Verdana"/>
          <w:sz w:val="14"/>
          <w:szCs w:val="14"/>
        </w:rPr>
      </w:pPr>
      <w:r w:rsidRPr="00C77C51">
        <w:rPr>
          <w:rFonts w:ascii="Verdana" w:hAnsi="Verdana"/>
          <w:sz w:val="14"/>
          <w:szCs w:val="14"/>
        </w:rPr>
        <w:t>Overmacht</w:t>
      </w:r>
    </w:p>
    <w:p w14:paraId="3D558F1A" w14:textId="75F969A2" w:rsidR="00034891" w:rsidRPr="00C77C51" w:rsidRDefault="00242FD5">
      <w:pPr>
        <w:pStyle w:val="Plattetekst2"/>
        <w:numPr>
          <w:ilvl w:val="0"/>
          <w:numId w:val="9"/>
        </w:numPr>
        <w:jc w:val="both"/>
        <w:rPr>
          <w:rFonts w:ascii="Verdana" w:hAnsi="Verdana"/>
          <w:sz w:val="14"/>
          <w:szCs w:val="14"/>
        </w:rPr>
      </w:pPr>
      <w:proofErr w:type="spellStart"/>
      <w:r>
        <w:rPr>
          <w:rFonts w:ascii="Verdana" w:hAnsi="Verdana"/>
          <w:sz w:val="14"/>
          <w:szCs w:val="14"/>
        </w:rPr>
        <w:t>Silvr</w:t>
      </w:r>
      <w:proofErr w:type="spellEnd"/>
      <w:r w:rsidR="00034891" w:rsidRPr="00C77C51">
        <w:rPr>
          <w:rFonts w:ascii="Verdana" w:hAnsi="Verdana"/>
          <w:sz w:val="14"/>
          <w:szCs w:val="14"/>
        </w:rPr>
        <w:t xml:space="preserve"> is niet gehouden tot het nakomen van enige verplichting indien dit voor </w:t>
      </w:r>
      <w:proofErr w:type="spellStart"/>
      <w:r>
        <w:rPr>
          <w:rFonts w:ascii="Verdana" w:hAnsi="Verdana"/>
          <w:sz w:val="14"/>
          <w:szCs w:val="14"/>
        </w:rPr>
        <w:t>Silvr</w:t>
      </w:r>
      <w:proofErr w:type="spellEnd"/>
      <w:r w:rsidR="00034891" w:rsidRPr="00C77C51">
        <w:rPr>
          <w:rFonts w:ascii="Verdana" w:hAnsi="Verdana"/>
          <w:sz w:val="14"/>
          <w:szCs w:val="14"/>
        </w:rPr>
        <w:t xml:space="preserve"> redelijkerwijs niet mogelijk </w:t>
      </w:r>
      <w:proofErr w:type="gramStart"/>
      <w:r w:rsidR="00034891" w:rsidRPr="00C77C51">
        <w:rPr>
          <w:rFonts w:ascii="Verdana" w:hAnsi="Verdana"/>
          <w:sz w:val="14"/>
          <w:szCs w:val="14"/>
        </w:rPr>
        <w:t>is  ten</w:t>
      </w:r>
      <w:proofErr w:type="gramEnd"/>
      <w:r w:rsidR="00034891" w:rsidRPr="00C77C51">
        <w:rPr>
          <w:rFonts w:ascii="Verdana" w:hAnsi="Verdana"/>
          <w:sz w:val="14"/>
          <w:szCs w:val="14"/>
        </w:rPr>
        <w:t xml:space="preserve"> gevolge van buiten toedoen van </w:t>
      </w:r>
      <w:proofErr w:type="spellStart"/>
      <w:r>
        <w:rPr>
          <w:rFonts w:ascii="Verdana" w:hAnsi="Verdana"/>
          <w:sz w:val="14"/>
          <w:szCs w:val="14"/>
        </w:rPr>
        <w:t>Silvr</w:t>
      </w:r>
      <w:proofErr w:type="spellEnd"/>
      <w:r w:rsidR="00034891" w:rsidRPr="00C77C51">
        <w:rPr>
          <w:rFonts w:ascii="Verdana" w:hAnsi="Verdana"/>
          <w:sz w:val="14"/>
          <w:szCs w:val="14"/>
        </w:rPr>
        <w:t xml:space="preserve"> ontstane veranderingen in de bij het aangaan van de Overeenkomst bestaande omstandigheden.</w:t>
      </w:r>
    </w:p>
    <w:p w14:paraId="165FBDE7" w14:textId="74581776" w:rsidR="007E5A9C" w:rsidRPr="00C77C51" w:rsidRDefault="00034891" w:rsidP="00A6037E">
      <w:pPr>
        <w:pStyle w:val="Plattetekst2"/>
        <w:numPr>
          <w:ilvl w:val="0"/>
          <w:numId w:val="9"/>
        </w:numPr>
        <w:jc w:val="both"/>
        <w:rPr>
          <w:rFonts w:ascii="Verdana" w:hAnsi="Verdana"/>
          <w:sz w:val="14"/>
          <w:szCs w:val="14"/>
        </w:rPr>
      </w:pPr>
      <w:r w:rsidRPr="00C77C51">
        <w:rPr>
          <w:rFonts w:ascii="Verdana" w:hAnsi="Verdana"/>
          <w:sz w:val="14"/>
          <w:szCs w:val="14"/>
        </w:rPr>
        <w:t xml:space="preserve">Een tekortkoming in de nakoming van een verplichting van </w:t>
      </w:r>
      <w:proofErr w:type="spellStart"/>
      <w:r w:rsidR="00242FD5">
        <w:rPr>
          <w:rFonts w:ascii="Verdana" w:hAnsi="Verdana"/>
          <w:sz w:val="14"/>
          <w:szCs w:val="14"/>
        </w:rPr>
        <w:t>Silvr</w:t>
      </w:r>
      <w:proofErr w:type="spellEnd"/>
      <w:r w:rsidRPr="00C77C51">
        <w:rPr>
          <w:rFonts w:ascii="Verdana" w:hAnsi="Verdana"/>
          <w:sz w:val="14"/>
          <w:szCs w:val="14"/>
        </w:rPr>
        <w:t xml:space="preserve"> geldt in ieder geval niet als toerekenbaar en komt niet voor risico van </w:t>
      </w:r>
      <w:proofErr w:type="spellStart"/>
      <w:r w:rsidR="00242FD5">
        <w:rPr>
          <w:rFonts w:ascii="Verdana" w:hAnsi="Verdana"/>
          <w:sz w:val="14"/>
          <w:szCs w:val="14"/>
        </w:rPr>
        <w:t>Silvr</w:t>
      </w:r>
      <w:proofErr w:type="spellEnd"/>
      <w:r w:rsidRPr="00C77C51">
        <w:rPr>
          <w:rFonts w:ascii="Verdana" w:hAnsi="Verdana"/>
          <w:sz w:val="14"/>
          <w:szCs w:val="14"/>
        </w:rPr>
        <w:t xml:space="preserve"> in geval van een tekortkoming door brand, stroomstoring, werkstaking of uitsluiting, rellen of oproep, oorlog, overheidsmaatregelen en alle andere omstandigheden welke van dien aard zijn dat nakoming niet (meer) van </w:t>
      </w:r>
      <w:proofErr w:type="spellStart"/>
      <w:r w:rsidR="00242FD5">
        <w:rPr>
          <w:rFonts w:ascii="Verdana" w:hAnsi="Verdana"/>
          <w:sz w:val="14"/>
          <w:szCs w:val="14"/>
        </w:rPr>
        <w:t>Silvr</w:t>
      </w:r>
      <w:proofErr w:type="spellEnd"/>
      <w:r w:rsidRPr="00C77C51">
        <w:rPr>
          <w:rFonts w:ascii="Verdana" w:hAnsi="Verdana"/>
          <w:sz w:val="14"/>
          <w:szCs w:val="14"/>
        </w:rPr>
        <w:t xml:space="preserve"> kan worden gevergd. Onder overmacht wordt mede verstaan een niet-toerekenbare tekortkoming van ingeschakelde derden of toeleveranciers, alsmede iedere situatie waarop </w:t>
      </w:r>
      <w:proofErr w:type="spellStart"/>
      <w:r w:rsidR="00242FD5">
        <w:rPr>
          <w:rFonts w:ascii="Verdana" w:hAnsi="Verdana"/>
          <w:sz w:val="14"/>
          <w:szCs w:val="14"/>
        </w:rPr>
        <w:t>Silvr</w:t>
      </w:r>
      <w:proofErr w:type="spellEnd"/>
      <w:r w:rsidRPr="00C77C51">
        <w:rPr>
          <w:rFonts w:ascii="Verdana" w:hAnsi="Verdana"/>
          <w:sz w:val="14"/>
          <w:szCs w:val="14"/>
        </w:rPr>
        <w:t xml:space="preserve"> feitelijk geen (beslissende) controle kan uitoefenen</w:t>
      </w:r>
      <w:r w:rsidR="00A6037E" w:rsidRPr="00C77C51">
        <w:rPr>
          <w:rFonts w:ascii="Verdana" w:hAnsi="Verdana"/>
          <w:sz w:val="14"/>
          <w:szCs w:val="14"/>
        </w:rPr>
        <w:t>.</w:t>
      </w:r>
    </w:p>
    <w:p w14:paraId="7204F825" w14:textId="77777777" w:rsidR="007E5A9C" w:rsidRPr="00367ACF" w:rsidRDefault="007E5A9C">
      <w:pPr>
        <w:jc w:val="both"/>
        <w:rPr>
          <w:rFonts w:ascii="Verdana" w:hAnsi="Verdana"/>
          <w:sz w:val="14"/>
          <w:szCs w:val="14"/>
          <w:highlight w:val="yellow"/>
        </w:rPr>
      </w:pPr>
    </w:p>
    <w:p w14:paraId="43B08A3E" w14:textId="77777777" w:rsidR="007E5A9C" w:rsidRPr="00F428C2" w:rsidRDefault="007E5A9C">
      <w:pPr>
        <w:pStyle w:val="Kop2"/>
        <w:numPr>
          <w:ilvl w:val="0"/>
          <w:numId w:val="1"/>
        </w:numPr>
        <w:suppressAutoHyphens w:val="0"/>
        <w:jc w:val="both"/>
        <w:rPr>
          <w:rFonts w:ascii="Verdana" w:hAnsi="Verdana"/>
          <w:spacing w:val="0"/>
          <w:sz w:val="14"/>
          <w:szCs w:val="14"/>
        </w:rPr>
      </w:pPr>
      <w:r w:rsidRPr="00F428C2">
        <w:rPr>
          <w:rFonts w:ascii="Verdana" w:hAnsi="Verdana"/>
          <w:spacing w:val="0"/>
          <w:sz w:val="14"/>
          <w:szCs w:val="14"/>
        </w:rPr>
        <w:t>Aansprakelijkheid</w:t>
      </w:r>
    </w:p>
    <w:p w14:paraId="66B44E74" w14:textId="02B51093" w:rsidR="00B33F48" w:rsidRDefault="00242FD5">
      <w:pPr>
        <w:numPr>
          <w:ilvl w:val="0"/>
          <w:numId w:val="13"/>
        </w:numPr>
        <w:jc w:val="both"/>
        <w:rPr>
          <w:rFonts w:ascii="Verdana" w:hAnsi="Verdana"/>
          <w:sz w:val="14"/>
          <w:szCs w:val="14"/>
        </w:rPr>
      </w:pPr>
      <w:proofErr w:type="spellStart"/>
      <w:r>
        <w:rPr>
          <w:rFonts w:ascii="Verdana" w:hAnsi="Verdana"/>
          <w:sz w:val="14"/>
          <w:szCs w:val="14"/>
        </w:rPr>
        <w:t>Silvr</w:t>
      </w:r>
      <w:proofErr w:type="spellEnd"/>
      <w:r w:rsidR="00183985">
        <w:rPr>
          <w:rFonts w:ascii="Verdana" w:hAnsi="Verdana"/>
          <w:sz w:val="14"/>
          <w:szCs w:val="14"/>
        </w:rPr>
        <w:t xml:space="preserve"> is, behoudens indien sprake is van opzet of grove schuld aan de zijde van </w:t>
      </w:r>
      <w:proofErr w:type="spellStart"/>
      <w:r>
        <w:rPr>
          <w:rFonts w:ascii="Verdana" w:hAnsi="Verdana"/>
          <w:sz w:val="14"/>
          <w:szCs w:val="14"/>
        </w:rPr>
        <w:t>Silvr</w:t>
      </w:r>
      <w:proofErr w:type="spellEnd"/>
      <w:r w:rsidR="00183985">
        <w:rPr>
          <w:rFonts w:ascii="Verdana" w:hAnsi="Verdana"/>
          <w:sz w:val="14"/>
          <w:szCs w:val="14"/>
        </w:rPr>
        <w:t xml:space="preserve">, niet aansprakelijk voor door haar verleende diensten, waaronder maar niet beperkt tot de inhoud en/of juistheid van de door </w:t>
      </w:r>
      <w:proofErr w:type="spellStart"/>
      <w:r>
        <w:rPr>
          <w:rFonts w:ascii="Verdana" w:hAnsi="Verdana"/>
          <w:sz w:val="14"/>
          <w:szCs w:val="14"/>
        </w:rPr>
        <w:t>Silvr</w:t>
      </w:r>
      <w:proofErr w:type="spellEnd"/>
      <w:r w:rsidR="00183985">
        <w:rPr>
          <w:rFonts w:ascii="Verdana" w:hAnsi="Verdana"/>
          <w:sz w:val="14"/>
          <w:szCs w:val="14"/>
        </w:rPr>
        <w:t xml:space="preserve"> verstrekte informatie op haar website of anderszins verstrekte informatie.</w:t>
      </w:r>
    </w:p>
    <w:p w14:paraId="2E32A17E" w14:textId="5BDD1537" w:rsidR="00183985" w:rsidRDefault="00242FD5">
      <w:pPr>
        <w:numPr>
          <w:ilvl w:val="0"/>
          <w:numId w:val="13"/>
        </w:numPr>
        <w:jc w:val="both"/>
        <w:rPr>
          <w:rFonts w:ascii="Verdana" w:hAnsi="Verdana"/>
          <w:sz w:val="14"/>
          <w:szCs w:val="14"/>
        </w:rPr>
      </w:pPr>
      <w:proofErr w:type="spellStart"/>
      <w:r>
        <w:rPr>
          <w:rFonts w:ascii="Verdana" w:hAnsi="Verdana"/>
          <w:sz w:val="14"/>
          <w:szCs w:val="14"/>
        </w:rPr>
        <w:t>Silvr</w:t>
      </w:r>
      <w:proofErr w:type="spellEnd"/>
      <w:r w:rsidR="00183985">
        <w:rPr>
          <w:rFonts w:ascii="Verdana" w:hAnsi="Verdana"/>
          <w:sz w:val="14"/>
          <w:szCs w:val="14"/>
        </w:rPr>
        <w:t xml:space="preserve"> is, behoudens indien sprake is van opzet of grove schuld aan de zijde van </w:t>
      </w:r>
      <w:proofErr w:type="spellStart"/>
      <w:r>
        <w:rPr>
          <w:rFonts w:ascii="Verdana" w:hAnsi="Verdana"/>
          <w:sz w:val="14"/>
          <w:szCs w:val="14"/>
        </w:rPr>
        <w:t>Silvr</w:t>
      </w:r>
      <w:proofErr w:type="spellEnd"/>
      <w:r w:rsidR="00183985">
        <w:rPr>
          <w:rFonts w:ascii="Verdana" w:hAnsi="Verdana"/>
          <w:sz w:val="14"/>
          <w:szCs w:val="14"/>
        </w:rPr>
        <w:t>, nimmer aansprakelijk voor indirecte schade, waaronder mede begrepen stagnatie in</w:t>
      </w:r>
      <w:r w:rsidR="00EA6948">
        <w:rPr>
          <w:rFonts w:ascii="Verdana" w:hAnsi="Verdana"/>
          <w:sz w:val="14"/>
          <w:szCs w:val="14"/>
        </w:rPr>
        <w:t xml:space="preserve"> </w:t>
      </w:r>
      <w:r w:rsidR="00183985">
        <w:rPr>
          <w:rFonts w:ascii="Verdana" w:hAnsi="Verdana"/>
          <w:sz w:val="14"/>
          <w:szCs w:val="14"/>
        </w:rPr>
        <w:t xml:space="preserve">de geregelde gang van zaken in de onderneming van Verkoper die op enigerlei wijze verband houdt met, dan wel veroorzaakt is door een fout in de uitvoering van de werkzaamheden door </w:t>
      </w:r>
      <w:proofErr w:type="spellStart"/>
      <w:r>
        <w:rPr>
          <w:rFonts w:ascii="Verdana" w:hAnsi="Verdana"/>
          <w:sz w:val="14"/>
          <w:szCs w:val="14"/>
        </w:rPr>
        <w:t>Silvr</w:t>
      </w:r>
      <w:proofErr w:type="spellEnd"/>
      <w:r w:rsidR="00183985">
        <w:rPr>
          <w:rFonts w:ascii="Verdana" w:hAnsi="Verdana"/>
          <w:sz w:val="14"/>
          <w:szCs w:val="14"/>
        </w:rPr>
        <w:t>.</w:t>
      </w:r>
    </w:p>
    <w:p w14:paraId="676A2115" w14:textId="2D8E8543" w:rsidR="00C34737" w:rsidRPr="00F428C2" w:rsidRDefault="00C34737">
      <w:pPr>
        <w:numPr>
          <w:ilvl w:val="0"/>
          <w:numId w:val="13"/>
        </w:numPr>
        <w:jc w:val="both"/>
        <w:rPr>
          <w:rFonts w:ascii="Verdana" w:hAnsi="Verdana"/>
          <w:sz w:val="14"/>
          <w:szCs w:val="14"/>
        </w:rPr>
      </w:pPr>
      <w:r>
        <w:rPr>
          <w:rFonts w:ascii="Verdana" w:hAnsi="Verdana"/>
          <w:sz w:val="14"/>
          <w:szCs w:val="14"/>
        </w:rPr>
        <w:t xml:space="preserve">Uitsluitend indien en voor zover aan de zijde van </w:t>
      </w:r>
      <w:proofErr w:type="spellStart"/>
      <w:r w:rsidR="00242FD5">
        <w:rPr>
          <w:rFonts w:ascii="Verdana" w:hAnsi="Verdana"/>
          <w:sz w:val="14"/>
          <w:szCs w:val="14"/>
        </w:rPr>
        <w:t>Silvr</w:t>
      </w:r>
      <w:proofErr w:type="spellEnd"/>
      <w:r>
        <w:rPr>
          <w:rFonts w:ascii="Verdana" w:hAnsi="Verdana"/>
          <w:sz w:val="14"/>
          <w:szCs w:val="14"/>
        </w:rPr>
        <w:t xml:space="preserve"> sprake is van aansprakelijkheid jegens Verkoper, geldt dat de aansprakelijkheid van </w:t>
      </w:r>
      <w:proofErr w:type="spellStart"/>
      <w:r w:rsidR="00242FD5">
        <w:rPr>
          <w:rFonts w:ascii="Verdana" w:hAnsi="Verdana"/>
          <w:sz w:val="14"/>
          <w:szCs w:val="14"/>
        </w:rPr>
        <w:t>Silvr</w:t>
      </w:r>
      <w:proofErr w:type="spellEnd"/>
      <w:r>
        <w:rPr>
          <w:rFonts w:ascii="Verdana" w:hAnsi="Verdana"/>
          <w:sz w:val="14"/>
          <w:szCs w:val="14"/>
        </w:rPr>
        <w:t xml:space="preserve"> te allen tijde zal zijn beperkt tot een bedrag gelijk aan de koopprijs voor het Voertuig, zijnde de prijs waarvoor </w:t>
      </w:r>
      <w:proofErr w:type="spellStart"/>
      <w:r w:rsidR="00242FD5">
        <w:rPr>
          <w:rFonts w:ascii="Verdana" w:hAnsi="Verdana"/>
          <w:sz w:val="14"/>
          <w:szCs w:val="14"/>
        </w:rPr>
        <w:t>Silvr</w:t>
      </w:r>
      <w:proofErr w:type="spellEnd"/>
      <w:r>
        <w:rPr>
          <w:rFonts w:ascii="Verdana" w:hAnsi="Verdana"/>
          <w:sz w:val="14"/>
          <w:szCs w:val="14"/>
        </w:rPr>
        <w:t xml:space="preserve"> van Verkoper het Voertuig heeft gekocht, zulks als genoemd in de Overeenkomst</w:t>
      </w:r>
      <w:r w:rsidR="006C481C">
        <w:rPr>
          <w:rFonts w:ascii="Verdana" w:hAnsi="Verdana"/>
          <w:sz w:val="14"/>
          <w:szCs w:val="14"/>
        </w:rPr>
        <w:t xml:space="preserve">, met dien verstande dat </w:t>
      </w:r>
      <w:r w:rsidR="0084479B">
        <w:rPr>
          <w:rFonts w:ascii="Verdana" w:hAnsi="Verdana"/>
          <w:sz w:val="14"/>
          <w:szCs w:val="14"/>
        </w:rPr>
        <w:t>dit</w:t>
      </w:r>
      <w:r w:rsidR="006C481C" w:rsidRPr="00C4789A">
        <w:rPr>
          <w:rFonts w:ascii="Verdana" w:hAnsi="Verdana"/>
          <w:sz w:val="14"/>
          <w:szCs w:val="14"/>
        </w:rPr>
        <w:t xml:space="preserve"> bedrag </w:t>
      </w:r>
      <w:r w:rsidR="0084479B">
        <w:rPr>
          <w:rFonts w:ascii="Verdana" w:hAnsi="Verdana"/>
          <w:sz w:val="14"/>
          <w:szCs w:val="14"/>
        </w:rPr>
        <w:t xml:space="preserve">nimmer meer zal zijn dan het bedrag </w:t>
      </w:r>
      <w:r w:rsidR="006C481C" w:rsidRPr="00C4789A">
        <w:rPr>
          <w:rFonts w:ascii="Verdana" w:hAnsi="Verdana"/>
          <w:sz w:val="14"/>
          <w:szCs w:val="14"/>
        </w:rPr>
        <w:t xml:space="preserve">dat in het desbetreffende geval wordt uitbetaald op grond van de aansprakelijkheidsverzekering van </w:t>
      </w:r>
      <w:proofErr w:type="spellStart"/>
      <w:r w:rsidR="00242FD5">
        <w:rPr>
          <w:rFonts w:ascii="Verdana" w:hAnsi="Verdana"/>
          <w:sz w:val="14"/>
          <w:szCs w:val="14"/>
        </w:rPr>
        <w:t>Silvr</w:t>
      </w:r>
      <w:proofErr w:type="spellEnd"/>
      <w:r w:rsidR="006C481C" w:rsidRPr="00C4789A">
        <w:rPr>
          <w:rFonts w:ascii="Verdana" w:hAnsi="Verdana"/>
          <w:sz w:val="14"/>
          <w:szCs w:val="14"/>
        </w:rPr>
        <w:t>, te vermeerderen met het bedrag van het eigen risico dat ingevolge de polisvoorwaarden niet ten laste van de verzekeraar(s) komt</w:t>
      </w:r>
      <w:r>
        <w:rPr>
          <w:rFonts w:ascii="Verdana" w:hAnsi="Verdana"/>
          <w:sz w:val="14"/>
          <w:szCs w:val="14"/>
        </w:rPr>
        <w:t>.</w:t>
      </w:r>
    </w:p>
    <w:p w14:paraId="6D841950" w14:textId="4F972885" w:rsidR="007E5A9C" w:rsidRPr="00F428C2" w:rsidRDefault="007E5A9C">
      <w:pPr>
        <w:numPr>
          <w:ilvl w:val="0"/>
          <w:numId w:val="13"/>
        </w:numPr>
        <w:jc w:val="both"/>
        <w:rPr>
          <w:rFonts w:ascii="Verdana" w:hAnsi="Verdana"/>
          <w:sz w:val="14"/>
          <w:szCs w:val="14"/>
        </w:rPr>
      </w:pPr>
      <w:r w:rsidRPr="00F428C2">
        <w:rPr>
          <w:rFonts w:ascii="Verdana" w:hAnsi="Verdana"/>
          <w:sz w:val="14"/>
          <w:szCs w:val="14"/>
        </w:rPr>
        <w:t xml:space="preserve">De aansprakelijkheid van </w:t>
      </w:r>
      <w:proofErr w:type="spellStart"/>
      <w:r w:rsidR="00242FD5">
        <w:rPr>
          <w:rFonts w:ascii="Verdana" w:hAnsi="Verdana"/>
          <w:sz w:val="14"/>
          <w:szCs w:val="14"/>
        </w:rPr>
        <w:t>Silvr</w:t>
      </w:r>
      <w:proofErr w:type="spellEnd"/>
      <w:r w:rsidR="00C34737" w:rsidRPr="00F428C2">
        <w:rPr>
          <w:rFonts w:ascii="Verdana" w:hAnsi="Verdana"/>
          <w:sz w:val="14"/>
          <w:szCs w:val="14"/>
        </w:rPr>
        <w:t xml:space="preserve"> </w:t>
      </w:r>
      <w:r w:rsidRPr="00F428C2">
        <w:rPr>
          <w:rFonts w:ascii="Verdana" w:hAnsi="Verdana"/>
          <w:sz w:val="14"/>
          <w:szCs w:val="14"/>
        </w:rPr>
        <w:t xml:space="preserve">gaat nooit verder dan bepaald in deze </w:t>
      </w:r>
      <w:r w:rsidR="00C34737">
        <w:rPr>
          <w:rFonts w:ascii="Verdana" w:hAnsi="Verdana"/>
          <w:sz w:val="14"/>
          <w:szCs w:val="14"/>
        </w:rPr>
        <w:t>A</w:t>
      </w:r>
      <w:r w:rsidRPr="00F428C2">
        <w:rPr>
          <w:rFonts w:ascii="Verdana" w:hAnsi="Verdana"/>
          <w:sz w:val="14"/>
          <w:szCs w:val="14"/>
        </w:rPr>
        <w:t xml:space="preserve">lgemene </w:t>
      </w:r>
      <w:r w:rsidR="00C34737">
        <w:rPr>
          <w:rFonts w:ascii="Verdana" w:hAnsi="Verdana"/>
          <w:sz w:val="14"/>
          <w:szCs w:val="14"/>
        </w:rPr>
        <w:t>V</w:t>
      </w:r>
      <w:r w:rsidRPr="00F428C2">
        <w:rPr>
          <w:rFonts w:ascii="Verdana" w:hAnsi="Verdana"/>
          <w:sz w:val="14"/>
          <w:szCs w:val="14"/>
        </w:rPr>
        <w:t>oorwaarden</w:t>
      </w:r>
      <w:r w:rsidR="00C34737">
        <w:rPr>
          <w:rFonts w:ascii="Verdana" w:hAnsi="Verdana"/>
          <w:sz w:val="14"/>
          <w:szCs w:val="14"/>
        </w:rPr>
        <w:t xml:space="preserve"> </w:t>
      </w:r>
      <w:proofErr w:type="spellStart"/>
      <w:r w:rsidR="00242FD5">
        <w:rPr>
          <w:rFonts w:ascii="Verdana" w:hAnsi="Verdana"/>
          <w:sz w:val="14"/>
          <w:szCs w:val="14"/>
        </w:rPr>
        <w:t>Silvr</w:t>
      </w:r>
      <w:proofErr w:type="spellEnd"/>
      <w:r w:rsidR="00C34737">
        <w:rPr>
          <w:rFonts w:ascii="Verdana" w:hAnsi="Verdana"/>
          <w:sz w:val="14"/>
          <w:szCs w:val="14"/>
        </w:rPr>
        <w:t xml:space="preserve"> Koop Voertuig</w:t>
      </w:r>
      <w:r w:rsidRPr="00F428C2">
        <w:rPr>
          <w:rFonts w:ascii="Verdana" w:hAnsi="Verdana"/>
          <w:sz w:val="14"/>
          <w:szCs w:val="14"/>
        </w:rPr>
        <w:t xml:space="preserve">, ongeacht of sprake is van vorderingen uit hoofde van een Overeenkomst of </w:t>
      </w:r>
      <w:proofErr w:type="gramStart"/>
      <w:r w:rsidRPr="00F428C2">
        <w:rPr>
          <w:rFonts w:ascii="Verdana" w:hAnsi="Verdana"/>
          <w:sz w:val="14"/>
          <w:szCs w:val="14"/>
        </w:rPr>
        <w:t>uit andere hoofde</w:t>
      </w:r>
      <w:proofErr w:type="gramEnd"/>
      <w:r w:rsidRPr="00F428C2">
        <w:rPr>
          <w:rFonts w:ascii="Verdana" w:hAnsi="Verdana"/>
          <w:sz w:val="14"/>
          <w:szCs w:val="14"/>
        </w:rPr>
        <w:t>, met name onrechtmatige daad.</w:t>
      </w:r>
    </w:p>
    <w:p w14:paraId="7FCC0779" w14:textId="44CD3E94" w:rsidR="007E5A9C" w:rsidRPr="00F428C2" w:rsidRDefault="00242FD5">
      <w:pPr>
        <w:numPr>
          <w:ilvl w:val="0"/>
          <w:numId w:val="13"/>
        </w:numPr>
        <w:jc w:val="both"/>
        <w:rPr>
          <w:rFonts w:ascii="Verdana" w:hAnsi="Verdana"/>
          <w:sz w:val="14"/>
          <w:szCs w:val="14"/>
        </w:rPr>
      </w:pPr>
      <w:proofErr w:type="spellStart"/>
      <w:r>
        <w:rPr>
          <w:rFonts w:ascii="Verdana" w:hAnsi="Verdana"/>
          <w:sz w:val="14"/>
          <w:szCs w:val="14"/>
        </w:rPr>
        <w:t>Silvr</w:t>
      </w:r>
      <w:proofErr w:type="spellEnd"/>
      <w:r w:rsidR="00C34737" w:rsidRPr="00F428C2">
        <w:rPr>
          <w:rFonts w:ascii="Verdana" w:hAnsi="Verdana"/>
          <w:sz w:val="14"/>
          <w:szCs w:val="14"/>
        </w:rPr>
        <w:t xml:space="preserve"> </w:t>
      </w:r>
      <w:r w:rsidR="007E5A9C" w:rsidRPr="00F428C2">
        <w:rPr>
          <w:rFonts w:ascii="Verdana" w:hAnsi="Verdana"/>
          <w:sz w:val="14"/>
          <w:szCs w:val="14"/>
        </w:rPr>
        <w:t xml:space="preserve">heeft te allen tijde het recht, indien en voor zover mogelijk, de schade van </w:t>
      </w:r>
      <w:r w:rsidR="00C34737">
        <w:rPr>
          <w:rFonts w:ascii="Verdana" w:hAnsi="Verdana"/>
          <w:sz w:val="14"/>
          <w:szCs w:val="14"/>
        </w:rPr>
        <w:t>Verkoper</w:t>
      </w:r>
      <w:r w:rsidR="00C34737" w:rsidRPr="00F428C2">
        <w:rPr>
          <w:rFonts w:ascii="Verdana" w:hAnsi="Verdana"/>
          <w:sz w:val="14"/>
          <w:szCs w:val="14"/>
        </w:rPr>
        <w:t xml:space="preserve"> </w:t>
      </w:r>
      <w:r w:rsidR="007E5A9C" w:rsidRPr="00F428C2">
        <w:rPr>
          <w:rFonts w:ascii="Verdana" w:hAnsi="Verdana"/>
          <w:sz w:val="14"/>
          <w:szCs w:val="14"/>
        </w:rPr>
        <w:t>ongedaan te maken of te beperken door herstel of verbetering van</w:t>
      </w:r>
      <w:r w:rsidR="00C34737">
        <w:rPr>
          <w:rFonts w:ascii="Verdana" w:hAnsi="Verdana"/>
          <w:sz w:val="14"/>
          <w:szCs w:val="14"/>
        </w:rPr>
        <w:t xml:space="preserve"> de gebrekkige</w:t>
      </w:r>
      <w:r w:rsidR="007E5A9C" w:rsidRPr="00F428C2">
        <w:rPr>
          <w:rFonts w:ascii="Verdana" w:hAnsi="Verdana"/>
          <w:sz w:val="14"/>
          <w:szCs w:val="14"/>
        </w:rPr>
        <w:t xml:space="preserve"> </w:t>
      </w:r>
      <w:r w:rsidR="00C34737">
        <w:rPr>
          <w:rFonts w:ascii="Verdana" w:hAnsi="Verdana"/>
          <w:sz w:val="14"/>
          <w:szCs w:val="14"/>
        </w:rPr>
        <w:t>Werkzaamheden</w:t>
      </w:r>
      <w:r w:rsidR="007E5A9C" w:rsidRPr="00F428C2">
        <w:rPr>
          <w:rFonts w:ascii="Verdana" w:hAnsi="Verdana"/>
          <w:sz w:val="14"/>
          <w:szCs w:val="14"/>
        </w:rPr>
        <w:t>.</w:t>
      </w:r>
    </w:p>
    <w:p w14:paraId="51479F12" w14:textId="58D00B62" w:rsidR="007E5A9C" w:rsidRPr="00F428C2" w:rsidRDefault="00C34737" w:rsidP="00C34737">
      <w:pPr>
        <w:numPr>
          <w:ilvl w:val="0"/>
          <w:numId w:val="13"/>
        </w:numPr>
        <w:jc w:val="both"/>
        <w:rPr>
          <w:rFonts w:ascii="Verdana" w:hAnsi="Verdana"/>
          <w:sz w:val="14"/>
          <w:szCs w:val="14"/>
        </w:rPr>
      </w:pPr>
      <w:r w:rsidRPr="00F428C2">
        <w:rPr>
          <w:rFonts w:ascii="Verdana" w:hAnsi="Verdana"/>
          <w:sz w:val="14"/>
          <w:szCs w:val="14"/>
        </w:rPr>
        <w:t>Verkoper</w:t>
      </w:r>
      <w:r w:rsidR="007E5A9C" w:rsidRPr="00F428C2">
        <w:rPr>
          <w:rFonts w:ascii="Verdana" w:hAnsi="Verdana"/>
          <w:sz w:val="14"/>
          <w:szCs w:val="14"/>
        </w:rPr>
        <w:t xml:space="preserve"> vrijwaart </w:t>
      </w:r>
      <w:proofErr w:type="spellStart"/>
      <w:r w:rsidR="00242FD5">
        <w:rPr>
          <w:rFonts w:ascii="Verdana" w:hAnsi="Verdana"/>
          <w:sz w:val="14"/>
          <w:szCs w:val="14"/>
        </w:rPr>
        <w:t>Silvr</w:t>
      </w:r>
      <w:proofErr w:type="spellEnd"/>
      <w:r w:rsidRPr="00F428C2">
        <w:rPr>
          <w:rFonts w:ascii="Verdana" w:hAnsi="Verdana"/>
          <w:sz w:val="14"/>
          <w:szCs w:val="14"/>
        </w:rPr>
        <w:t xml:space="preserve"> </w:t>
      </w:r>
      <w:r w:rsidR="007E5A9C" w:rsidRPr="00F428C2">
        <w:rPr>
          <w:rFonts w:ascii="Verdana" w:hAnsi="Verdana"/>
          <w:sz w:val="14"/>
          <w:szCs w:val="14"/>
        </w:rPr>
        <w:t xml:space="preserve">tegen alle aanspraken van derden welke direct of indirect met de uitvoering van de Overeenkomst samenhangen. </w:t>
      </w:r>
      <w:r w:rsidRPr="00F428C2">
        <w:rPr>
          <w:rFonts w:ascii="Verdana" w:hAnsi="Verdana"/>
          <w:sz w:val="14"/>
          <w:szCs w:val="14"/>
        </w:rPr>
        <w:t xml:space="preserve">Verkoper </w:t>
      </w:r>
      <w:r w:rsidR="007E5A9C" w:rsidRPr="00F428C2">
        <w:rPr>
          <w:rFonts w:ascii="Verdana" w:hAnsi="Verdana"/>
          <w:sz w:val="14"/>
          <w:szCs w:val="14"/>
        </w:rPr>
        <w:t xml:space="preserve">vrijwaart </w:t>
      </w:r>
      <w:proofErr w:type="spellStart"/>
      <w:r w:rsidR="00242FD5">
        <w:rPr>
          <w:rFonts w:ascii="Verdana" w:hAnsi="Verdana"/>
          <w:sz w:val="14"/>
          <w:szCs w:val="14"/>
        </w:rPr>
        <w:t>Silvr</w:t>
      </w:r>
      <w:proofErr w:type="spellEnd"/>
      <w:r w:rsidRPr="00F428C2">
        <w:rPr>
          <w:rFonts w:ascii="Verdana" w:hAnsi="Verdana"/>
          <w:sz w:val="14"/>
          <w:szCs w:val="14"/>
        </w:rPr>
        <w:t xml:space="preserve"> </w:t>
      </w:r>
      <w:r w:rsidR="007E5A9C" w:rsidRPr="00F428C2">
        <w:rPr>
          <w:rFonts w:ascii="Verdana" w:hAnsi="Verdana"/>
          <w:sz w:val="14"/>
          <w:szCs w:val="14"/>
        </w:rPr>
        <w:t xml:space="preserve">in het bijzonder tegen vorderingen van derden wegens schade die veroorzaakt is doordat </w:t>
      </w:r>
      <w:r w:rsidRPr="00F428C2">
        <w:rPr>
          <w:rFonts w:ascii="Verdana" w:hAnsi="Verdana"/>
          <w:sz w:val="14"/>
          <w:szCs w:val="14"/>
        </w:rPr>
        <w:t xml:space="preserve">Verkoper </w:t>
      </w:r>
      <w:r w:rsidR="007E5A9C" w:rsidRPr="00F428C2">
        <w:rPr>
          <w:rFonts w:ascii="Verdana" w:hAnsi="Verdana"/>
          <w:sz w:val="14"/>
          <w:szCs w:val="14"/>
        </w:rPr>
        <w:t xml:space="preserve">aan </w:t>
      </w:r>
      <w:proofErr w:type="spellStart"/>
      <w:r w:rsidR="00242FD5">
        <w:rPr>
          <w:rFonts w:ascii="Verdana" w:hAnsi="Verdana"/>
          <w:sz w:val="14"/>
          <w:szCs w:val="14"/>
        </w:rPr>
        <w:t>Silvr</w:t>
      </w:r>
      <w:proofErr w:type="spellEnd"/>
      <w:r w:rsidRPr="00F428C2">
        <w:rPr>
          <w:rFonts w:ascii="Verdana" w:hAnsi="Verdana"/>
          <w:sz w:val="14"/>
          <w:szCs w:val="14"/>
        </w:rPr>
        <w:t xml:space="preserve"> </w:t>
      </w:r>
      <w:r w:rsidR="007E5A9C" w:rsidRPr="00F428C2">
        <w:rPr>
          <w:rFonts w:ascii="Verdana" w:hAnsi="Verdana"/>
          <w:sz w:val="14"/>
          <w:szCs w:val="14"/>
        </w:rPr>
        <w:t xml:space="preserve">onjuiste of onvolledige </w:t>
      </w:r>
      <w:r w:rsidRPr="00F428C2">
        <w:rPr>
          <w:rFonts w:ascii="Verdana" w:hAnsi="Verdana"/>
          <w:sz w:val="14"/>
          <w:szCs w:val="14"/>
        </w:rPr>
        <w:t xml:space="preserve">gegevens en/of Bescheiden </w:t>
      </w:r>
      <w:r w:rsidR="007E5A9C" w:rsidRPr="00F428C2">
        <w:rPr>
          <w:rFonts w:ascii="Verdana" w:hAnsi="Verdana"/>
          <w:sz w:val="14"/>
          <w:szCs w:val="14"/>
        </w:rPr>
        <w:t xml:space="preserve">heeft verstrekt, tenzij de schade is veroorzaakt door opzet of grove schuld van </w:t>
      </w:r>
      <w:proofErr w:type="spellStart"/>
      <w:r w:rsidR="00242FD5">
        <w:rPr>
          <w:rFonts w:ascii="Verdana" w:hAnsi="Verdana"/>
          <w:sz w:val="14"/>
          <w:szCs w:val="14"/>
        </w:rPr>
        <w:t>Silvr</w:t>
      </w:r>
      <w:proofErr w:type="spellEnd"/>
      <w:r w:rsidR="007E5A9C" w:rsidRPr="00F428C2">
        <w:rPr>
          <w:rFonts w:ascii="Verdana" w:hAnsi="Verdana"/>
          <w:sz w:val="14"/>
          <w:szCs w:val="14"/>
        </w:rPr>
        <w:t xml:space="preserve">. </w:t>
      </w:r>
    </w:p>
    <w:p w14:paraId="43AE67F4" w14:textId="77777777" w:rsidR="007E5A9C" w:rsidRPr="00F428C2" w:rsidRDefault="007E5A9C">
      <w:pPr>
        <w:jc w:val="both"/>
        <w:rPr>
          <w:rFonts w:ascii="Verdana" w:hAnsi="Verdana"/>
          <w:sz w:val="14"/>
          <w:szCs w:val="14"/>
        </w:rPr>
      </w:pPr>
    </w:p>
    <w:p w14:paraId="14D6E37F" w14:textId="77777777" w:rsidR="007E5A9C" w:rsidRPr="00927328" w:rsidRDefault="00A6037E">
      <w:pPr>
        <w:pStyle w:val="Kop2"/>
        <w:numPr>
          <w:ilvl w:val="0"/>
          <w:numId w:val="1"/>
        </w:numPr>
        <w:suppressAutoHyphens w:val="0"/>
        <w:jc w:val="both"/>
        <w:rPr>
          <w:rFonts w:ascii="Verdana" w:hAnsi="Verdana"/>
          <w:spacing w:val="0"/>
          <w:sz w:val="14"/>
          <w:szCs w:val="14"/>
        </w:rPr>
      </w:pPr>
      <w:r w:rsidRPr="00927328">
        <w:rPr>
          <w:rFonts w:ascii="Verdana" w:hAnsi="Verdana"/>
          <w:spacing w:val="0"/>
          <w:sz w:val="14"/>
          <w:szCs w:val="14"/>
        </w:rPr>
        <w:t>Beëindiging</w:t>
      </w:r>
    </w:p>
    <w:p w14:paraId="12E2292D" w14:textId="16EB7AAF" w:rsidR="007E5A9C" w:rsidRPr="00927328" w:rsidRDefault="00A6037E">
      <w:pPr>
        <w:numPr>
          <w:ilvl w:val="0"/>
          <w:numId w:val="14"/>
        </w:numPr>
        <w:jc w:val="both"/>
        <w:rPr>
          <w:rFonts w:ascii="Verdana" w:hAnsi="Verdana"/>
          <w:sz w:val="14"/>
          <w:szCs w:val="14"/>
        </w:rPr>
      </w:pPr>
      <w:r w:rsidRPr="00927328">
        <w:rPr>
          <w:rFonts w:ascii="Verdana" w:hAnsi="Verdana"/>
          <w:sz w:val="14"/>
          <w:szCs w:val="14"/>
        </w:rPr>
        <w:t xml:space="preserve">Verkoper en </w:t>
      </w:r>
      <w:proofErr w:type="spellStart"/>
      <w:r w:rsidR="00242FD5">
        <w:rPr>
          <w:rFonts w:ascii="Verdana" w:hAnsi="Verdana"/>
          <w:sz w:val="14"/>
          <w:szCs w:val="14"/>
        </w:rPr>
        <w:t>Silvr</w:t>
      </w:r>
      <w:proofErr w:type="spellEnd"/>
      <w:r w:rsidRPr="00927328">
        <w:rPr>
          <w:rFonts w:ascii="Verdana" w:hAnsi="Verdana"/>
          <w:sz w:val="14"/>
          <w:szCs w:val="14"/>
        </w:rPr>
        <w:t xml:space="preserve"> </w:t>
      </w:r>
      <w:r w:rsidR="007E5A9C" w:rsidRPr="00927328">
        <w:rPr>
          <w:rFonts w:ascii="Verdana" w:hAnsi="Verdana"/>
          <w:sz w:val="14"/>
          <w:szCs w:val="14"/>
        </w:rPr>
        <w:t xml:space="preserve">kunnen de Overeenkomst </w:t>
      </w:r>
      <w:r w:rsidRPr="00927328">
        <w:rPr>
          <w:rFonts w:ascii="Verdana" w:hAnsi="Verdana"/>
          <w:sz w:val="14"/>
          <w:szCs w:val="14"/>
        </w:rPr>
        <w:t xml:space="preserve">niet tussentijds </w:t>
      </w:r>
      <w:r w:rsidR="007E5A9C" w:rsidRPr="00927328">
        <w:rPr>
          <w:rFonts w:ascii="Verdana" w:hAnsi="Verdana"/>
          <w:sz w:val="14"/>
          <w:szCs w:val="14"/>
        </w:rPr>
        <w:t>door opzegging geheel of gedeeltelijk beëindigen.</w:t>
      </w:r>
      <w:r w:rsidRPr="00927328">
        <w:rPr>
          <w:rFonts w:ascii="Verdana" w:hAnsi="Verdana"/>
          <w:sz w:val="14"/>
          <w:szCs w:val="14"/>
        </w:rPr>
        <w:t xml:space="preserve"> </w:t>
      </w:r>
    </w:p>
    <w:p w14:paraId="09525301" w14:textId="77777777" w:rsidR="007E5A9C" w:rsidRPr="00367ACF" w:rsidRDefault="007E5A9C">
      <w:pPr>
        <w:jc w:val="both"/>
        <w:rPr>
          <w:rFonts w:ascii="Verdana" w:hAnsi="Verdana"/>
          <w:sz w:val="14"/>
          <w:szCs w:val="14"/>
          <w:highlight w:val="yellow"/>
        </w:rPr>
      </w:pPr>
    </w:p>
    <w:p w14:paraId="364714EC" w14:textId="77777777" w:rsidR="007E5A9C" w:rsidRPr="00CA591D" w:rsidRDefault="007E5A9C">
      <w:pPr>
        <w:pStyle w:val="Kop2"/>
        <w:numPr>
          <w:ilvl w:val="0"/>
          <w:numId w:val="1"/>
        </w:numPr>
        <w:suppressAutoHyphens w:val="0"/>
        <w:jc w:val="both"/>
        <w:rPr>
          <w:rFonts w:ascii="Verdana" w:hAnsi="Verdana"/>
          <w:sz w:val="14"/>
          <w:szCs w:val="14"/>
        </w:rPr>
      </w:pPr>
      <w:proofErr w:type="spellStart"/>
      <w:r w:rsidRPr="00CA591D">
        <w:rPr>
          <w:rFonts w:ascii="Verdana" w:hAnsi="Verdana"/>
          <w:sz w:val="14"/>
          <w:szCs w:val="14"/>
        </w:rPr>
        <w:t>Opschortingrecht</w:t>
      </w:r>
      <w:proofErr w:type="spellEnd"/>
    </w:p>
    <w:p w14:paraId="5FFA671E" w14:textId="219FB5FF" w:rsidR="00A6037E" w:rsidRDefault="00242FD5">
      <w:pPr>
        <w:numPr>
          <w:ilvl w:val="0"/>
          <w:numId w:val="15"/>
        </w:numPr>
        <w:jc w:val="both"/>
        <w:rPr>
          <w:rFonts w:ascii="Verdana" w:hAnsi="Verdana"/>
          <w:sz w:val="14"/>
          <w:szCs w:val="14"/>
        </w:rPr>
      </w:pPr>
      <w:proofErr w:type="spellStart"/>
      <w:r>
        <w:rPr>
          <w:rFonts w:ascii="Verdana" w:hAnsi="Verdana"/>
          <w:sz w:val="14"/>
          <w:szCs w:val="14"/>
        </w:rPr>
        <w:t>Silvr</w:t>
      </w:r>
      <w:proofErr w:type="spellEnd"/>
      <w:r w:rsidR="00E012BA" w:rsidRPr="00CA591D">
        <w:rPr>
          <w:rFonts w:ascii="Verdana" w:hAnsi="Verdana"/>
          <w:sz w:val="14"/>
          <w:szCs w:val="14"/>
        </w:rPr>
        <w:t xml:space="preserve"> </w:t>
      </w:r>
      <w:r w:rsidR="007E5A9C" w:rsidRPr="00CA591D">
        <w:rPr>
          <w:rFonts w:ascii="Verdana" w:hAnsi="Verdana"/>
          <w:sz w:val="14"/>
          <w:szCs w:val="14"/>
        </w:rPr>
        <w:t xml:space="preserve">heeft het recht om de nakoming van al zijn verplichtingen op te schorten tot op dat moment dat alle opeisbare vorderingen op </w:t>
      </w:r>
      <w:r w:rsidR="00E012BA" w:rsidRPr="00CA591D">
        <w:rPr>
          <w:rFonts w:ascii="Verdana" w:hAnsi="Verdana"/>
          <w:sz w:val="14"/>
          <w:szCs w:val="14"/>
        </w:rPr>
        <w:t xml:space="preserve">Verkoper, daaronder mede begrepen vorderingen tot nakoming van verplichtingen anders dan betalingsverplichtingen, </w:t>
      </w:r>
      <w:r w:rsidR="007E5A9C" w:rsidRPr="00CA591D">
        <w:rPr>
          <w:rFonts w:ascii="Verdana" w:hAnsi="Verdana"/>
          <w:sz w:val="14"/>
          <w:szCs w:val="14"/>
        </w:rPr>
        <w:t xml:space="preserve">volledig zijn voldaan. </w:t>
      </w:r>
    </w:p>
    <w:p w14:paraId="2452CB62" w14:textId="650D4C4F" w:rsidR="007E5A9C" w:rsidRPr="00CA591D" w:rsidRDefault="00A6037E">
      <w:pPr>
        <w:numPr>
          <w:ilvl w:val="0"/>
          <w:numId w:val="15"/>
        </w:numPr>
        <w:jc w:val="both"/>
        <w:rPr>
          <w:rFonts w:ascii="Verdana" w:hAnsi="Verdana"/>
          <w:sz w:val="14"/>
          <w:szCs w:val="14"/>
        </w:rPr>
      </w:pPr>
      <w:r w:rsidRPr="00C00244">
        <w:rPr>
          <w:rFonts w:ascii="Verdana" w:hAnsi="Verdana"/>
          <w:sz w:val="14"/>
          <w:szCs w:val="14"/>
        </w:rPr>
        <w:t xml:space="preserve">In geval van overmacht worden de verplichtingen van </w:t>
      </w:r>
      <w:proofErr w:type="spellStart"/>
      <w:r w:rsidR="00242FD5">
        <w:rPr>
          <w:rFonts w:ascii="Verdana" w:hAnsi="Verdana"/>
          <w:sz w:val="14"/>
          <w:szCs w:val="14"/>
        </w:rPr>
        <w:t>Silvr</w:t>
      </w:r>
      <w:proofErr w:type="spellEnd"/>
      <w:r w:rsidRPr="00C00244">
        <w:rPr>
          <w:rFonts w:ascii="Verdana" w:hAnsi="Verdana"/>
          <w:sz w:val="14"/>
          <w:szCs w:val="14"/>
        </w:rPr>
        <w:t xml:space="preserve"> opgeschort tot nader order.</w:t>
      </w:r>
      <w:r w:rsidR="007E5A9C" w:rsidRPr="00CA591D">
        <w:rPr>
          <w:rFonts w:ascii="Verdana" w:hAnsi="Verdana"/>
          <w:sz w:val="14"/>
          <w:szCs w:val="14"/>
        </w:rPr>
        <w:t xml:space="preserve">  </w:t>
      </w:r>
    </w:p>
    <w:p w14:paraId="17512E25" w14:textId="77777777" w:rsidR="002E2162" w:rsidRPr="00367ACF" w:rsidRDefault="002E2162" w:rsidP="003F6AB4">
      <w:pPr>
        <w:tabs>
          <w:tab w:val="num" w:pos="360"/>
        </w:tabs>
        <w:rPr>
          <w:rFonts w:ascii="Verdana" w:hAnsi="Verdana"/>
          <w:b/>
          <w:sz w:val="14"/>
          <w:szCs w:val="16"/>
          <w:highlight w:val="yellow"/>
        </w:rPr>
      </w:pPr>
    </w:p>
    <w:p w14:paraId="2063F61E" w14:textId="77777777" w:rsidR="007E5A9C" w:rsidRPr="00CA591D" w:rsidRDefault="007E5A9C" w:rsidP="00566A98">
      <w:pPr>
        <w:pStyle w:val="Kop2"/>
        <w:numPr>
          <w:ilvl w:val="0"/>
          <w:numId w:val="1"/>
        </w:numPr>
        <w:suppressAutoHyphens w:val="0"/>
        <w:jc w:val="both"/>
        <w:rPr>
          <w:rFonts w:ascii="Verdana" w:hAnsi="Verdana"/>
          <w:spacing w:val="0"/>
          <w:sz w:val="14"/>
          <w:szCs w:val="14"/>
        </w:rPr>
      </w:pPr>
      <w:r w:rsidRPr="00CA591D">
        <w:rPr>
          <w:rFonts w:ascii="Verdana" w:hAnsi="Verdana"/>
          <w:spacing w:val="0"/>
          <w:sz w:val="14"/>
          <w:szCs w:val="14"/>
        </w:rPr>
        <w:t>Toepasselijk recht en forumkeuze</w:t>
      </w:r>
    </w:p>
    <w:p w14:paraId="35E5AAFA" w14:textId="7D07B64C" w:rsidR="007E5A9C" w:rsidRPr="00CA591D" w:rsidRDefault="00566A98" w:rsidP="00566A98">
      <w:pPr>
        <w:pStyle w:val="Plattetekst2"/>
        <w:tabs>
          <w:tab w:val="num" w:pos="360"/>
        </w:tabs>
        <w:suppressAutoHyphens w:val="0"/>
        <w:ind w:left="360" w:hanging="360"/>
        <w:jc w:val="both"/>
        <w:rPr>
          <w:rFonts w:ascii="Verdana" w:hAnsi="Verdana"/>
          <w:spacing w:val="0"/>
          <w:sz w:val="14"/>
          <w:szCs w:val="14"/>
        </w:rPr>
      </w:pPr>
      <w:r w:rsidRPr="00CA591D">
        <w:rPr>
          <w:rFonts w:ascii="Verdana" w:hAnsi="Verdana"/>
          <w:spacing w:val="0"/>
          <w:sz w:val="14"/>
          <w:szCs w:val="14"/>
        </w:rPr>
        <w:t>1.</w:t>
      </w:r>
      <w:r w:rsidRPr="00CA591D">
        <w:rPr>
          <w:rFonts w:ascii="Verdana" w:hAnsi="Verdana"/>
          <w:spacing w:val="0"/>
          <w:sz w:val="14"/>
          <w:szCs w:val="14"/>
        </w:rPr>
        <w:tab/>
      </w:r>
      <w:r w:rsidR="007E5A9C" w:rsidRPr="00CA591D">
        <w:rPr>
          <w:rFonts w:ascii="Verdana" w:hAnsi="Verdana"/>
          <w:spacing w:val="0"/>
          <w:sz w:val="14"/>
          <w:szCs w:val="14"/>
        </w:rPr>
        <w:t xml:space="preserve">Op alle Overeenkomsten tussen </w:t>
      </w:r>
      <w:proofErr w:type="spellStart"/>
      <w:r w:rsidR="00242FD5">
        <w:rPr>
          <w:rFonts w:ascii="Verdana" w:hAnsi="Verdana"/>
          <w:spacing w:val="0"/>
          <w:sz w:val="14"/>
          <w:szCs w:val="14"/>
        </w:rPr>
        <w:t>Silvr</w:t>
      </w:r>
      <w:proofErr w:type="spellEnd"/>
      <w:r w:rsidR="00AB7C59" w:rsidRPr="00CA591D">
        <w:rPr>
          <w:rFonts w:ascii="Verdana" w:hAnsi="Verdana"/>
          <w:spacing w:val="0"/>
          <w:sz w:val="14"/>
          <w:szCs w:val="14"/>
        </w:rPr>
        <w:t xml:space="preserve"> </w:t>
      </w:r>
      <w:r w:rsidR="007E5A9C" w:rsidRPr="00CA591D">
        <w:rPr>
          <w:rFonts w:ascii="Verdana" w:hAnsi="Verdana"/>
          <w:spacing w:val="0"/>
          <w:sz w:val="14"/>
          <w:szCs w:val="14"/>
        </w:rPr>
        <w:t xml:space="preserve">en </w:t>
      </w:r>
      <w:r w:rsidR="00AB7C59">
        <w:rPr>
          <w:rFonts w:ascii="Verdana" w:hAnsi="Verdana"/>
          <w:spacing w:val="0"/>
          <w:sz w:val="14"/>
          <w:szCs w:val="14"/>
        </w:rPr>
        <w:t xml:space="preserve">Verkoper </w:t>
      </w:r>
      <w:r w:rsidR="007E5A9C" w:rsidRPr="00CA591D">
        <w:rPr>
          <w:rFonts w:ascii="Verdana" w:hAnsi="Verdana"/>
          <w:spacing w:val="0"/>
          <w:sz w:val="14"/>
          <w:szCs w:val="14"/>
        </w:rPr>
        <w:t>waarop deze algemene voorwaarden van toepassing zijn, is Nederlands recht van toepassing.</w:t>
      </w:r>
    </w:p>
    <w:p w14:paraId="46DCF6A3" w14:textId="3734652C" w:rsidR="007E5A9C" w:rsidRPr="00CA591D" w:rsidRDefault="007E5A9C" w:rsidP="00E012BA">
      <w:pPr>
        <w:numPr>
          <w:ilvl w:val="0"/>
          <w:numId w:val="16"/>
        </w:numPr>
        <w:jc w:val="both"/>
        <w:rPr>
          <w:rFonts w:ascii="Verdana" w:hAnsi="Verdana"/>
          <w:sz w:val="14"/>
          <w:szCs w:val="14"/>
        </w:rPr>
      </w:pPr>
      <w:r w:rsidRPr="00CA591D">
        <w:rPr>
          <w:rFonts w:ascii="Verdana" w:hAnsi="Verdana"/>
          <w:sz w:val="14"/>
          <w:szCs w:val="14"/>
        </w:rPr>
        <w:t xml:space="preserve">Alle geschillen die verband houden met Overeenkomsten tussen </w:t>
      </w:r>
      <w:proofErr w:type="spellStart"/>
      <w:r w:rsidR="00242FD5">
        <w:rPr>
          <w:rFonts w:ascii="Verdana" w:hAnsi="Verdana"/>
          <w:sz w:val="14"/>
          <w:szCs w:val="14"/>
        </w:rPr>
        <w:t>Silvr</w:t>
      </w:r>
      <w:proofErr w:type="spellEnd"/>
      <w:r w:rsidR="00AB7C59" w:rsidRPr="00CA591D">
        <w:rPr>
          <w:rFonts w:ascii="Verdana" w:hAnsi="Verdana"/>
          <w:sz w:val="14"/>
          <w:szCs w:val="14"/>
        </w:rPr>
        <w:t xml:space="preserve"> </w:t>
      </w:r>
      <w:r w:rsidRPr="00CA591D">
        <w:rPr>
          <w:rFonts w:ascii="Verdana" w:hAnsi="Verdana"/>
          <w:sz w:val="14"/>
          <w:szCs w:val="14"/>
        </w:rPr>
        <w:t xml:space="preserve">en </w:t>
      </w:r>
      <w:r w:rsidR="00AB7C59">
        <w:rPr>
          <w:rFonts w:ascii="Verdana" w:hAnsi="Verdana"/>
          <w:sz w:val="14"/>
          <w:szCs w:val="14"/>
        </w:rPr>
        <w:t xml:space="preserve">Verkoper </w:t>
      </w:r>
      <w:r w:rsidRPr="00CA591D">
        <w:rPr>
          <w:rFonts w:ascii="Verdana" w:hAnsi="Verdana"/>
          <w:sz w:val="14"/>
          <w:szCs w:val="14"/>
        </w:rPr>
        <w:t>waarop deze voorwaarden van toepassing zijn, worden met uitsluiting van alle gerechtelijke instanties beslecht door de</w:t>
      </w:r>
      <w:r w:rsidR="00924564" w:rsidRPr="00CA591D">
        <w:rPr>
          <w:rFonts w:ascii="Verdana" w:hAnsi="Verdana"/>
          <w:sz w:val="14"/>
          <w:szCs w:val="14"/>
        </w:rPr>
        <w:t xml:space="preserve"> daartoe</w:t>
      </w:r>
      <w:r w:rsidRPr="00CA591D">
        <w:rPr>
          <w:rFonts w:ascii="Verdana" w:hAnsi="Verdana"/>
          <w:sz w:val="14"/>
          <w:szCs w:val="14"/>
        </w:rPr>
        <w:t xml:space="preserve"> bevoegde rechter </w:t>
      </w:r>
      <w:r w:rsidR="00924564" w:rsidRPr="00CA591D">
        <w:rPr>
          <w:rFonts w:ascii="Verdana" w:hAnsi="Verdana"/>
          <w:sz w:val="14"/>
          <w:szCs w:val="14"/>
        </w:rPr>
        <w:t>te Breda</w:t>
      </w:r>
      <w:r w:rsidR="00E012BA" w:rsidRPr="00CA591D">
        <w:rPr>
          <w:rFonts w:ascii="Verdana" w:hAnsi="Verdana"/>
          <w:sz w:val="14"/>
          <w:szCs w:val="14"/>
        </w:rPr>
        <w:t xml:space="preserve"> van de Rechtbank Zeeland – West-Brabant</w:t>
      </w:r>
      <w:r w:rsidRPr="00CA591D">
        <w:rPr>
          <w:rFonts w:ascii="Verdana" w:hAnsi="Verdana"/>
          <w:sz w:val="14"/>
          <w:szCs w:val="14"/>
        </w:rPr>
        <w:t>.</w:t>
      </w:r>
    </w:p>
    <w:sectPr w:rsidR="007E5A9C" w:rsidRPr="00CA591D" w:rsidSect="00AE1988">
      <w:headerReference w:type="default" r:id="rId10"/>
      <w:endnotePr>
        <w:numFmt w:val="decimal"/>
      </w:endnotePr>
      <w:type w:val="continuous"/>
      <w:pgSz w:w="12240" w:h="15840" w:code="1"/>
      <w:pgMar w:top="425" w:right="680" w:bottom="567" w:left="567" w:header="340" w:footer="340" w:gutter="0"/>
      <w:paperSrc w:first="260" w:other="260"/>
      <w:pgNumType w:start="1"/>
      <w:cols w:num="2" w:space="708" w:equalWidth="0">
        <w:col w:w="5198" w:space="709"/>
        <w:col w:w="5085"/>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22D1C" w14:textId="77777777" w:rsidR="0087534C" w:rsidRDefault="0087534C">
      <w:pPr>
        <w:spacing w:line="20" w:lineRule="exact"/>
        <w:rPr>
          <w:sz w:val="24"/>
        </w:rPr>
      </w:pPr>
    </w:p>
  </w:endnote>
  <w:endnote w:type="continuationSeparator" w:id="0">
    <w:p w14:paraId="6CF049BB" w14:textId="77777777" w:rsidR="0087534C" w:rsidRDefault="0087534C">
      <w:r>
        <w:rPr>
          <w:sz w:val="24"/>
        </w:rPr>
        <w:t xml:space="preserve"> </w:t>
      </w:r>
    </w:p>
  </w:endnote>
  <w:endnote w:type="continuationNotice" w:id="1">
    <w:p w14:paraId="7568AF83" w14:textId="77777777" w:rsidR="0087534C" w:rsidRDefault="0087534C">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3801" w14:textId="36D35D86" w:rsidR="005A76A1" w:rsidRPr="00392017" w:rsidRDefault="00242FD5" w:rsidP="00E81020">
    <w:pPr>
      <w:pStyle w:val="Voettekst"/>
      <w:tabs>
        <w:tab w:val="clear" w:pos="4536"/>
        <w:tab w:val="clear" w:pos="9072"/>
        <w:tab w:val="center" w:pos="5529"/>
        <w:tab w:val="right" w:pos="11057"/>
      </w:tabs>
      <w:rPr>
        <w:rFonts w:ascii="Verdana" w:hAnsi="Verdana"/>
      </w:rPr>
    </w:pPr>
    <w:proofErr w:type="spellStart"/>
    <w:r>
      <w:rPr>
        <w:rFonts w:ascii="Verdana" w:hAnsi="Verdana"/>
        <w:sz w:val="12"/>
      </w:rPr>
      <w:t>Silvr</w:t>
    </w:r>
    <w:proofErr w:type="spellEnd"/>
    <w:r w:rsidR="005A76A1">
      <w:rPr>
        <w:rFonts w:ascii="Verdana" w:hAnsi="Verdana"/>
        <w:sz w:val="12"/>
      </w:rPr>
      <w:t xml:space="preserve"> B.V. staat ingeschreven bij de Kamer van Koophandel onder nummer </w:t>
    </w:r>
    <w:r w:rsidR="003F4B8F" w:rsidRPr="003F4B8F">
      <w:rPr>
        <w:rFonts w:ascii="Verdana" w:hAnsi="Verdana"/>
        <w:sz w:val="12"/>
      </w:rPr>
      <w:t>80207391</w:t>
    </w:r>
    <w:r w:rsidR="003F4B8F">
      <w:rPr>
        <w:rFonts w:ascii="Verdana" w:hAnsi="Verdana"/>
        <w:sz w:val="12"/>
      </w:rPr>
      <w:t>.</w:t>
    </w:r>
    <w:r w:rsidR="003F4B8F" w:rsidRPr="003F4B8F">
      <w:rPr>
        <w:rFonts w:ascii="Verdana" w:hAnsi="Verdana"/>
        <w:sz w:val="12"/>
      </w:rPr>
      <w:t xml:space="preserve"> </w:t>
    </w:r>
    <w:r w:rsidR="005A76A1">
      <w:rPr>
        <w:rFonts w:ascii="Verdana" w:hAnsi="Verdana"/>
        <w:sz w:val="12"/>
      </w:rPr>
      <w:t>De algemene voorwaarden zijn ook bij de Kamer van Koophandel gedeponeerd.</w:t>
    </w:r>
    <w:r w:rsidR="005A76A1" w:rsidRPr="00392017">
      <w:rPr>
        <w:rFonts w:ascii="Verdana" w:hAnsi="Verdana"/>
      </w:rPr>
      <w:tab/>
    </w:r>
    <w:r w:rsidR="005A76A1">
      <w:rPr>
        <w:rFonts w:ascii="Verdana" w:hAnsi="Verdana"/>
      </w:rPr>
      <w:tab/>
    </w:r>
    <w:r w:rsidR="005A76A1" w:rsidRPr="00C4789A">
      <w:rPr>
        <w:rStyle w:val="Paginanummer"/>
        <w:rFonts w:ascii="Verdana" w:hAnsi="Verdana"/>
        <w:sz w:val="12"/>
        <w:szCs w:val="16"/>
      </w:rPr>
      <w:t>-</w:t>
    </w:r>
    <w:r w:rsidR="005A76A1" w:rsidRPr="00C4789A">
      <w:rPr>
        <w:rStyle w:val="Paginanummer"/>
        <w:rFonts w:ascii="Verdana" w:hAnsi="Verdana"/>
        <w:sz w:val="12"/>
        <w:szCs w:val="16"/>
      </w:rPr>
      <w:fldChar w:fldCharType="begin"/>
    </w:r>
    <w:r w:rsidR="005A76A1" w:rsidRPr="00C4789A">
      <w:rPr>
        <w:rStyle w:val="Paginanummer"/>
        <w:rFonts w:ascii="Verdana" w:hAnsi="Verdana"/>
        <w:sz w:val="12"/>
        <w:szCs w:val="16"/>
      </w:rPr>
      <w:instrText xml:space="preserve"> PAGE </w:instrText>
    </w:r>
    <w:r w:rsidR="005A76A1" w:rsidRPr="00C4789A">
      <w:rPr>
        <w:rStyle w:val="Paginanummer"/>
        <w:rFonts w:ascii="Verdana" w:hAnsi="Verdana"/>
        <w:sz w:val="12"/>
        <w:szCs w:val="16"/>
      </w:rPr>
      <w:fldChar w:fldCharType="separate"/>
    </w:r>
    <w:r w:rsidR="009C657B">
      <w:rPr>
        <w:rStyle w:val="Paginanummer"/>
        <w:rFonts w:ascii="Verdana" w:hAnsi="Verdana"/>
        <w:noProof/>
        <w:sz w:val="12"/>
        <w:szCs w:val="16"/>
      </w:rPr>
      <w:t>2</w:t>
    </w:r>
    <w:r w:rsidR="005A76A1" w:rsidRPr="00C4789A">
      <w:rPr>
        <w:rStyle w:val="Paginanummer"/>
        <w:rFonts w:ascii="Verdana" w:hAnsi="Verdana"/>
        <w:sz w:val="12"/>
        <w:szCs w:val="16"/>
      </w:rPr>
      <w:fldChar w:fldCharType="end"/>
    </w:r>
    <w:r w:rsidR="005A76A1" w:rsidRPr="00C4789A">
      <w:rPr>
        <w:rStyle w:val="Paginanummer"/>
        <w:rFonts w:ascii="Verdana" w:hAnsi="Verdana"/>
        <w:sz w:val="12"/>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E982E" w14:textId="77777777" w:rsidR="0087534C" w:rsidRDefault="0087534C">
      <w:r>
        <w:rPr>
          <w:sz w:val="24"/>
        </w:rPr>
        <w:separator/>
      </w:r>
    </w:p>
  </w:footnote>
  <w:footnote w:type="continuationSeparator" w:id="0">
    <w:p w14:paraId="7AC116E6" w14:textId="77777777" w:rsidR="0087534C" w:rsidRDefault="00875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9F281" w14:textId="77777777" w:rsidR="005A76A1" w:rsidRPr="00E55FB2" w:rsidRDefault="005A76A1">
    <w:pPr>
      <w:pStyle w:val="Koptekst"/>
      <w:rPr>
        <w:rFonts w:ascii="Verdana" w:hAnsi="Verdana"/>
        <w:b/>
        <w:sz w:val="16"/>
        <w:szCs w:val="16"/>
      </w:rPr>
    </w:pPr>
  </w:p>
  <w:p w14:paraId="42690705" w14:textId="77777777" w:rsidR="005A76A1" w:rsidRDefault="005A76A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B5A91" w14:textId="77777777" w:rsidR="005A76A1" w:rsidRDefault="005A76A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E785F"/>
    <w:multiLevelType w:val="singleLevel"/>
    <w:tmpl w:val="0413000F"/>
    <w:lvl w:ilvl="0">
      <w:start w:val="1"/>
      <w:numFmt w:val="decimal"/>
      <w:lvlText w:val="%1."/>
      <w:lvlJc w:val="left"/>
      <w:pPr>
        <w:tabs>
          <w:tab w:val="num" w:pos="360"/>
        </w:tabs>
        <w:ind w:left="360" w:hanging="360"/>
      </w:pPr>
      <w:rPr>
        <w:rFonts w:hint="default"/>
      </w:rPr>
    </w:lvl>
  </w:abstractNum>
  <w:abstractNum w:abstractNumId="1" w15:restartNumberingAfterBreak="0">
    <w:nsid w:val="1DBB478C"/>
    <w:multiLevelType w:val="singleLevel"/>
    <w:tmpl w:val="14543AC0"/>
    <w:lvl w:ilvl="0">
      <w:start w:val="1"/>
      <w:numFmt w:val="upperLetter"/>
      <w:lvlText w:val="%1."/>
      <w:lvlJc w:val="left"/>
      <w:pPr>
        <w:tabs>
          <w:tab w:val="num" w:pos="360"/>
        </w:tabs>
        <w:ind w:left="360" w:hanging="360"/>
      </w:pPr>
      <w:rPr>
        <w:rFonts w:hint="default"/>
        <w:b/>
      </w:rPr>
    </w:lvl>
  </w:abstractNum>
  <w:abstractNum w:abstractNumId="2" w15:restartNumberingAfterBreak="0">
    <w:nsid w:val="204A7D73"/>
    <w:multiLevelType w:val="hybridMultilevel"/>
    <w:tmpl w:val="A7446F3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0F34C9D"/>
    <w:multiLevelType w:val="singleLevel"/>
    <w:tmpl w:val="6CEAACCE"/>
    <w:lvl w:ilvl="0">
      <w:start w:val="1"/>
      <w:numFmt w:val="decimal"/>
      <w:lvlText w:val="%1."/>
      <w:lvlJc w:val="left"/>
      <w:pPr>
        <w:tabs>
          <w:tab w:val="num" w:pos="360"/>
        </w:tabs>
        <w:ind w:left="360" w:hanging="360"/>
      </w:pPr>
      <w:rPr>
        <w:rFonts w:hint="default"/>
        <w:i w:val="0"/>
      </w:rPr>
    </w:lvl>
  </w:abstractNum>
  <w:abstractNum w:abstractNumId="4" w15:restartNumberingAfterBreak="0">
    <w:nsid w:val="2CC004F1"/>
    <w:multiLevelType w:val="singleLevel"/>
    <w:tmpl w:val="0413000F"/>
    <w:lvl w:ilvl="0">
      <w:start w:val="1"/>
      <w:numFmt w:val="decimal"/>
      <w:lvlText w:val="%1."/>
      <w:lvlJc w:val="left"/>
      <w:pPr>
        <w:tabs>
          <w:tab w:val="num" w:pos="360"/>
        </w:tabs>
        <w:ind w:left="360" w:hanging="360"/>
      </w:pPr>
      <w:rPr>
        <w:rFonts w:hint="default"/>
      </w:rPr>
    </w:lvl>
  </w:abstractNum>
  <w:abstractNum w:abstractNumId="5" w15:restartNumberingAfterBreak="0">
    <w:nsid w:val="30AC60BF"/>
    <w:multiLevelType w:val="singleLevel"/>
    <w:tmpl w:val="0413000F"/>
    <w:lvl w:ilvl="0">
      <w:start w:val="1"/>
      <w:numFmt w:val="decimal"/>
      <w:lvlText w:val="%1."/>
      <w:lvlJc w:val="left"/>
      <w:pPr>
        <w:tabs>
          <w:tab w:val="num" w:pos="360"/>
        </w:tabs>
        <w:ind w:left="360" w:hanging="360"/>
      </w:pPr>
      <w:rPr>
        <w:rFonts w:hint="default"/>
      </w:rPr>
    </w:lvl>
  </w:abstractNum>
  <w:abstractNum w:abstractNumId="6" w15:restartNumberingAfterBreak="0">
    <w:nsid w:val="3A9A5AFF"/>
    <w:multiLevelType w:val="singleLevel"/>
    <w:tmpl w:val="0413000F"/>
    <w:lvl w:ilvl="0">
      <w:start w:val="1"/>
      <w:numFmt w:val="decimal"/>
      <w:lvlText w:val="%1."/>
      <w:lvlJc w:val="left"/>
      <w:pPr>
        <w:tabs>
          <w:tab w:val="num" w:pos="360"/>
        </w:tabs>
        <w:ind w:left="360" w:hanging="360"/>
      </w:pPr>
      <w:rPr>
        <w:rFonts w:hint="default"/>
      </w:rPr>
    </w:lvl>
  </w:abstractNum>
  <w:abstractNum w:abstractNumId="7" w15:restartNumberingAfterBreak="0">
    <w:nsid w:val="3C0705F0"/>
    <w:multiLevelType w:val="singleLevel"/>
    <w:tmpl w:val="0413000F"/>
    <w:lvl w:ilvl="0">
      <w:start w:val="1"/>
      <w:numFmt w:val="decimal"/>
      <w:lvlText w:val="%1."/>
      <w:lvlJc w:val="left"/>
      <w:pPr>
        <w:tabs>
          <w:tab w:val="num" w:pos="360"/>
        </w:tabs>
        <w:ind w:left="360" w:hanging="360"/>
      </w:pPr>
      <w:rPr>
        <w:rFonts w:hint="default"/>
      </w:rPr>
    </w:lvl>
  </w:abstractNum>
  <w:abstractNum w:abstractNumId="8" w15:restartNumberingAfterBreak="0">
    <w:nsid w:val="3E7838B0"/>
    <w:multiLevelType w:val="singleLevel"/>
    <w:tmpl w:val="0413000F"/>
    <w:lvl w:ilvl="0">
      <w:start w:val="1"/>
      <w:numFmt w:val="decimal"/>
      <w:lvlText w:val="%1."/>
      <w:lvlJc w:val="left"/>
      <w:pPr>
        <w:tabs>
          <w:tab w:val="num" w:pos="360"/>
        </w:tabs>
        <w:ind w:left="360" w:hanging="360"/>
      </w:pPr>
      <w:rPr>
        <w:rFonts w:hint="default"/>
      </w:rPr>
    </w:lvl>
  </w:abstractNum>
  <w:abstractNum w:abstractNumId="9" w15:restartNumberingAfterBreak="0">
    <w:nsid w:val="42AE5FF6"/>
    <w:multiLevelType w:val="singleLevel"/>
    <w:tmpl w:val="0413000F"/>
    <w:lvl w:ilvl="0">
      <w:start w:val="1"/>
      <w:numFmt w:val="decimal"/>
      <w:lvlText w:val="%1."/>
      <w:lvlJc w:val="left"/>
      <w:pPr>
        <w:tabs>
          <w:tab w:val="num" w:pos="360"/>
        </w:tabs>
        <w:ind w:left="360" w:hanging="360"/>
      </w:pPr>
      <w:rPr>
        <w:rFonts w:hint="default"/>
      </w:rPr>
    </w:lvl>
  </w:abstractNum>
  <w:abstractNum w:abstractNumId="10" w15:restartNumberingAfterBreak="0">
    <w:nsid w:val="42D0674F"/>
    <w:multiLevelType w:val="singleLevel"/>
    <w:tmpl w:val="0413000F"/>
    <w:lvl w:ilvl="0">
      <w:start w:val="1"/>
      <w:numFmt w:val="decimal"/>
      <w:lvlText w:val="%1."/>
      <w:lvlJc w:val="left"/>
      <w:pPr>
        <w:tabs>
          <w:tab w:val="num" w:pos="360"/>
        </w:tabs>
        <w:ind w:left="360" w:hanging="360"/>
      </w:pPr>
      <w:rPr>
        <w:rFonts w:hint="default"/>
      </w:rPr>
    </w:lvl>
  </w:abstractNum>
  <w:abstractNum w:abstractNumId="11" w15:restartNumberingAfterBreak="0">
    <w:nsid w:val="45F76440"/>
    <w:multiLevelType w:val="singleLevel"/>
    <w:tmpl w:val="0413000F"/>
    <w:lvl w:ilvl="0">
      <w:start w:val="1"/>
      <w:numFmt w:val="decimal"/>
      <w:lvlText w:val="%1."/>
      <w:lvlJc w:val="left"/>
      <w:pPr>
        <w:tabs>
          <w:tab w:val="num" w:pos="360"/>
        </w:tabs>
        <w:ind w:left="360" w:hanging="360"/>
      </w:pPr>
      <w:rPr>
        <w:rFonts w:hint="default"/>
      </w:rPr>
    </w:lvl>
  </w:abstractNum>
  <w:abstractNum w:abstractNumId="12" w15:restartNumberingAfterBreak="0">
    <w:nsid w:val="47176E94"/>
    <w:multiLevelType w:val="singleLevel"/>
    <w:tmpl w:val="0413000F"/>
    <w:lvl w:ilvl="0">
      <w:start w:val="1"/>
      <w:numFmt w:val="decimal"/>
      <w:lvlText w:val="%1."/>
      <w:lvlJc w:val="left"/>
      <w:pPr>
        <w:tabs>
          <w:tab w:val="num" w:pos="360"/>
        </w:tabs>
        <w:ind w:left="360" w:hanging="360"/>
      </w:pPr>
      <w:rPr>
        <w:rFonts w:hint="default"/>
      </w:rPr>
    </w:lvl>
  </w:abstractNum>
  <w:abstractNum w:abstractNumId="13" w15:restartNumberingAfterBreak="0">
    <w:nsid w:val="58CC44EB"/>
    <w:multiLevelType w:val="singleLevel"/>
    <w:tmpl w:val="0413000F"/>
    <w:lvl w:ilvl="0">
      <w:start w:val="1"/>
      <w:numFmt w:val="decimal"/>
      <w:lvlText w:val="%1."/>
      <w:lvlJc w:val="left"/>
      <w:pPr>
        <w:tabs>
          <w:tab w:val="num" w:pos="360"/>
        </w:tabs>
        <w:ind w:left="360" w:hanging="360"/>
      </w:pPr>
      <w:rPr>
        <w:rFonts w:hint="default"/>
      </w:rPr>
    </w:lvl>
  </w:abstractNum>
  <w:abstractNum w:abstractNumId="14" w15:restartNumberingAfterBreak="0">
    <w:nsid w:val="603C2654"/>
    <w:multiLevelType w:val="singleLevel"/>
    <w:tmpl w:val="0413000F"/>
    <w:lvl w:ilvl="0">
      <w:start w:val="1"/>
      <w:numFmt w:val="decimal"/>
      <w:lvlText w:val="%1."/>
      <w:lvlJc w:val="left"/>
      <w:pPr>
        <w:tabs>
          <w:tab w:val="num" w:pos="360"/>
        </w:tabs>
        <w:ind w:left="360" w:hanging="360"/>
      </w:pPr>
      <w:rPr>
        <w:rFonts w:hint="default"/>
      </w:rPr>
    </w:lvl>
  </w:abstractNum>
  <w:abstractNum w:abstractNumId="15" w15:restartNumberingAfterBreak="0">
    <w:nsid w:val="63B01D41"/>
    <w:multiLevelType w:val="hybridMultilevel"/>
    <w:tmpl w:val="EDB6F8B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71156D9"/>
    <w:multiLevelType w:val="singleLevel"/>
    <w:tmpl w:val="0413000F"/>
    <w:lvl w:ilvl="0">
      <w:start w:val="1"/>
      <w:numFmt w:val="decimal"/>
      <w:lvlText w:val="%1."/>
      <w:lvlJc w:val="left"/>
      <w:pPr>
        <w:tabs>
          <w:tab w:val="num" w:pos="360"/>
        </w:tabs>
        <w:ind w:left="360" w:hanging="360"/>
      </w:pPr>
      <w:rPr>
        <w:rFonts w:hint="default"/>
      </w:rPr>
    </w:lvl>
  </w:abstractNum>
  <w:abstractNum w:abstractNumId="17" w15:restartNumberingAfterBreak="0">
    <w:nsid w:val="70E27125"/>
    <w:multiLevelType w:val="hybridMultilevel"/>
    <w:tmpl w:val="D7A68E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40C3A26"/>
    <w:multiLevelType w:val="singleLevel"/>
    <w:tmpl w:val="0413000F"/>
    <w:lvl w:ilvl="0">
      <w:start w:val="1"/>
      <w:numFmt w:val="decimal"/>
      <w:lvlText w:val="%1."/>
      <w:lvlJc w:val="left"/>
      <w:pPr>
        <w:tabs>
          <w:tab w:val="num" w:pos="360"/>
        </w:tabs>
        <w:ind w:left="360" w:hanging="360"/>
      </w:pPr>
      <w:rPr>
        <w:rFonts w:hint="default"/>
      </w:rPr>
    </w:lvl>
  </w:abstractNum>
  <w:abstractNum w:abstractNumId="19" w15:restartNumberingAfterBreak="0">
    <w:nsid w:val="76AF7928"/>
    <w:multiLevelType w:val="singleLevel"/>
    <w:tmpl w:val="0413000F"/>
    <w:lvl w:ilvl="0">
      <w:start w:val="1"/>
      <w:numFmt w:val="decimal"/>
      <w:lvlText w:val="%1."/>
      <w:lvlJc w:val="left"/>
      <w:pPr>
        <w:tabs>
          <w:tab w:val="num" w:pos="360"/>
        </w:tabs>
        <w:ind w:left="360" w:hanging="360"/>
      </w:pPr>
      <w:rPr>
        <w:rFonts w:hint="default"/>
      </w:rPr>
    </w:lvl>
  </w:abstractNum>
  <w:num w:numId="1" w16cid:durableId="625429389">
    <w:abstractNumId w:val="1"/>
  </w:num>
  <w:num w:numId="2" w16cid:durableId="555556270">
    <w:abstractNumId w:val="3"/>
  </w:num>
  <w:num w:numId="3" w16cid:durableId="1083140060">
    <w:abstractNumId w:val="11"/>
  </w:num>
  <w:num w:numId="4" w16cid:durableId="918754850">
    <w:abstractNumId w:val="9"/>
  </w:num>
  <w:num w:numId="5" w16cid:durableId="1045912180">
    <w:abstractNumId w:val="6"/>
  </w:num>
  <w:num w:numId="6" w16cid:durableId="1815486981">
    <w:abstractNumId w:val="7"/>
  </w:num>
  <w:num w:numId="7" w16cid:durableId="1469057130">
    <w:abstractNumId w:val="19"/>
  </w:num>
  <w:num w:numId="8" w16cid:durableId="2045330191">
    <w:abstractNumId w:val="13"/>
  </w:num>
  <w:num w:numId="9" w16cid:durableId="1262639973">
    <w:abstractNumId w:val="4"/>
  </w:num>
  <w:num w:numId="10" w16cid:durableId="155809332">
    <w:abstractNumId w:val="8"/>
  </w:num>
  <w:num w:numId="11" w16cid:durableId="1762950104">
    <w:abstractNumId w:val="16"/>
  </w:num>
  <w:num w:numId="12" w16cid:durableId="1871842606">
    <w:abstractNumId w:val="0"/>
  </w:num>
  <w:num w:numId="13" w16cid:durableId="1477456577">
    <w:abstractNumId w:val="5"/>
  </w:num>
  <w:num w:numId="14" w16cid:durableId="1537699111">
    <w:abstractNumId w:val="12"/>
  </w:num>
  <w:num w:numId="15" w16cid:durableId="1165630513">
    <w:abstractNumId w:val="18"/>
  </w:num>
  <w:num w:numId="16" w16cid:durableId="1278371373">
    <w:abstractNumId w:val="10"/>
  </w:num>
  <w:num w:numId="17" w16cid:durableId="347558695">
    <w:abstractNumId w:val="2"/>
  </w:num>
  <w:num w:numId="18" w16cid:durableId="1001853173">
    <w:abstractNumId w:val="17"/>
  </w:num>
  <w:num w:numId="19" w16cid:durableId="982583888">
    <w:abstractNumId w:val="14"/>
  </w:num>
  <w:num w:numId="20" w16cid:durableId="14969891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0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6AF"/>
    <w:rsid w:val="0000066B"/>
    <w:rsid w:val="00034891"/>
    <w:rsid w:val="00076D5D"/>
    <w:rsid w:val="0008527B"/>
    <w:rsid w:val="00086891"/>
    <w:rsid w:val="00093E02"/>
    <w:rsid w:val="00144719"/>
    <w:rsid w:val="00177CE7"/>
    <w:rsid w:val="00183985"/>
    <w:rsid w:val="00197683"/>
    <w:rsid w:val="0019795C"/>
    <w:rsid w:val="001E338B"/>
    <w:rsid w:val="001F3A2E"/>
    <w:rsid w:val="00242FD5"/>
    <w:rsid w:val="0028022E"/>
    <w:rsid w:val="002B2A62"/>
    <w:rsid w:val="002B49FD"/>
    <w:rsid w:val="002E2162"/>
    <w:rsid w:val="00300E05"/>
    <w:rsid w:val="00307DD2"/>
    <w:rsid w:val="00307FCB"/>
    <w:rsid w:val="00313EDC"/>
    <w:rsid w:val="003237A9"/>
    <w:rsid w:val="003302B2"/>
    <w:rsid w:val="0034247B"/>
    <w:rsid w:val="0035132B"/>
    <w:rsid w:val="00367ACF"/>
    <w:rsid w:val="003C17BE"/>
    <w:rsid w:val="003C5C4B"/>
    <w:rsid w:val="003D3B73"/>
    <w:rsid w:val="003D6CA5"/>
    <w:rsid w:val="003E082D"/>
    <w:rsid w:val="003E1358"/>
    <w:rsid w:val="003F4B8F"/>
    <w:rsid w:val="003F6AB4"/>
    <w:rsid w:val="00405A38"/>
    <w:rsid w:val="004078CC"/>
    <w:rsid w:val="00420B6E"/>
    <w:rsid w:val="00421E82"/>
    <w:rsid w:val="00492A5D"/>
    <w:rsid w:val="005140CA"/>
    <w:rsid w:val="00525A5C"/>
    <w:rsid w:val="00560709"/>
    <w:rsid w:val="00566A98"/>
    <w:rsid w:val="005A76A1"/>
    <w:rsid w:val="005A7FC5"/>
    <w:rsid w:val="005C3A17"/>
    <w:rsid w:val="005C516C"/>
    <w:rsid w:val="005C73E4"/>
    <w:rsid w:val="005D09B5"/>
    <w:rsid w:val="00613CA7"/>
    <w:rsid w:val="00634F5B"/>
    <w:rsid w:val="00654B75"/>
    <w:rsid w:val="00670031"/>
    <w:rsid w:val="00670F8F"/>
    <w:rsid w:val="006A3831"/>
    <w:rsid w:val="006C481C"/>
    <w:rsid w:val="0074691B"/>
    <w:rsid w:val="0079586B"/>
    <w:rsid w:val="007B7FBD"/>
    <w:rsid w:val="007D46AE"/>
    <w:rsid w:val="007E3192"/>
    <w:rsid w:val="007E5A9C"/>
    <w:rsid w:val="008018E6"/>
    <w:rsid w:val="00811C9F"/>
    <w:rsid w:val="008305BF"/>
    <w:rsid w:val="0084479B"/>
    <w:rsid w:val="00844D78"/>
    <w:rsid w:val="00860FBE"/>
    <w:rsid w:val="00866962"/>
    <w:rsid w:val="0087534C"/>
    <w:rsid w:val="008A5C9D"/>
    <w:rsid w:val="008C0C02"/>
    <w:rsid w:val="008C77A5"/>
    <w:rsid w:val="008E3133"/>
    <w:rsid w:val="009021B5"/>
    <w:rsid w:val="00924564"/>
    <w:rsid w:val="00927328"/>
    <w:rsid w:val="00930E2F"/>
    <w:rsid w:val="0094363B"/>
    <w:rsid w:val="00957F00"/>
    <w:rsid w:val="00962A7C"/>
    <w:rsid w:val="00981F59"/>
    <w:rsid w:val="00982585"/>
    <w:rsid w:val="009C657B"/>
    <w:rsid w:val="009C6C51"/>
    <w:rsid w:val="009D531F"/>
    <w:rsid w:val="009F0F4A"/>
    <w:rsid w:val="00A14CF0"/>
    <w:rsid w:val="00A17CBC"/>
    <w:rsid w:val="00A42B7A"/>
    <w:rsid w:val="00A6037E"/>
    <w:rsid w:val="00A67E2C"/>
    <w:rsid w:val="00A806AF"/>
    <w:rsid w:val="00AB7C59"/>
    <w:rsid w:val="00AE1988"/>
    <w:rsid w:val="00AF3DB2"/>
    <w:rsid w:val="00B249A8"/>
    <w:rsid w:val="00B25779"/>
    <w:rsid w:val="00B33798"/>
    <w:rsid w:val="00B33F48"/>
    <w:rsid w:val="00B47E81"/>
    <w:rsid w:val="00B52259"/>
    <w:rsid w:val="00B56023"/>
    <w:rsid w:val="00B96091"/>
    <w:rsid w:val="00BB448D"/>
    <w:rsid w:val="00BC4368"/>
    <w:rsid w:val="00BE2A03"/>
    <w:rsid w:val="00C1180D"/>
    <w:rsid w:val="00C16AC2"/>
    <w:rsid w:val="00C17309"/>
    <w:rsid w:val="00C34737"/>
    <w:rsid w:val="00C4789A"/>
    <w:rsid w:val="00C77C51"/>
    <w:rsid w:val="00C85DA4"/>
    <w:rsid w:val="00CA591D"/>
    <w:rsid w:val="00CC528D"/>
    <w:rsid w:val="00CD737B"/>
    <w:rsid w:val="00CE4527"/>
    <w:rsid w:val="00D04F16"/>
    <w:rsid w:val="00D074B8"/>
    <w:rsid w:val="00D239F4"/>
    <w:rsid w:val="00D457CA"/>
    <w:rsid w:val="00D57489"/>
    <w:rsid w:val="00D661A9"/>
    <w:rsid w:val="00D84CEA"/>
    <w:rsid w:val="00DA5159"/>
    <w:rsid w:val="00E012BA"/>
    <w:rsid w:val="00E10199"/>
    <w:rsid w:val="00E36A6A"/>
    <w:rsid w:val="00E55FB2"/>
    <w:rsid w:val="00E81020"/>
    <w:rsid w:val="00EA16A9"/>
    <w:rsid w:val="00EA6948"/>
    <w:rsid w:val="00EB3A5B"/>
    <w:rsid w:val="00F06209"/>
    <w:rsid w:val="00F428C2"/>
    <w:rsid w:val="00F93561"/>
    <w:rsid w:val="00FA75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37A58B"/>
  <w15:chartTrackingRefBased/>
  <w15:docId w15:val="{1E0DCFEF-CB03-9048-B34B-83D34EC93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widowControl w:val="0"/>
    </w:pPr>
    <w:rPr>
      <w:rFonts w:ascii="Courier New" w:hAnsi="Courier New"/>
      <w:snapToGrid w:val="0"/>
    </w:rPr>
  </w:style>
  <w:style w:type="paragraph" w:styleId="Kop1">
    <w:name w:val="heading 1"/>
    <w:basedOn w:val="Standaard"/>
    <w:next w:val="Standaard"/>
    <w:qFormat/>
    <w:pPr>
      <w:keepNext/>
      <w:suppressAutoHyphens/>
      <w:jc w:val="both"/>
      <w:outlineLvl w:val="0"/>
    </w:pPr>
    <w:rPr>
      <w:rFonts w:ascii="Times New Roman" w:hAnsi="Times New Roman"/>
      <w:b/>
      <w:spacing w:val="-2"/>
      <w:sz w:val="16"/>
    </w:rPr>
  </w:style>
  <w:style w:type="paragraph" w:styleId="Kop2">
    <w:name w:val="heading 2"/>
    <w:basedOn w:val="Standaard"/>
    <w:next w:val="Standaard"/>
    <w:qFormat/>
    <w:pPr>
      <w:keepNext/>
      <w:suppressAutoHyphens/>
      <w:outlineLvl w:val="1"/>
    </w:pPr>
    <w:rPr>
      <w:rFonts w:ascii="Times New Roman" w:hAnsi="Times New Roman"/>
      <w:b/>
      <w:spacing w:val="-2"/>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Geenlijst">
    <w:name w:val="No List"/>
    <w:uiPriority w:val="99"/>
    <w:semiHidden/>
    <w:unhideWhenUsed/>
  </w:style>
  <w:style w:type="paragraph" w:styleId="Eindnoottekst">
    <w:name w:val="endnote text"/>
    <w:basedOn w:val="Standaard"/>
    <w:semiHidden/>
    <w:rPr>
      <w:sz w:val="24"/>
    </w:rPr>
  </w:style>
  <w:style w:type="character" w:styleId="Eindnootmarkering">
    <w:name w:val="endnote reference"/>
    <w:semiHidden/>
    <w:rPr>
      <w:vertAlign w:val="superscript"/>
    </w:rPr>
  </w:style>
  <w:style w:type="paragraph" w:styleId="Voetnoottekst">
    <w:name w:val="footnote text"/>
    <w:basedOn w:val="Standaard"/>
    <w:semiHidden/>
    <w:rPr>
      <w:sz w:val="24"/>
    </w:rPr>
  </w:style>
  <w:style w:type="character" w:customStyle="1" w:styleId="Voetnootverwijzing">
    <w:name w:val="Voetnootverwijzing"/>
    <w:rPr>
      <w:vertAlign w:val="superscript"/>
    </w:rPr>
  </w:style>
  <w:style w:type="paragraph" w:customStyle="1" w:styleId="inhopg1">
    <w:name w:val="inhopg 1"/>
    <w:basedOn w:val="Standaard"/>
    <w:pPr>
      <w:tabs>
        <w:tab w:val="right" w:leader="dot" w:pos="9360"/>
      </w:tabs>
      <w:suppressAutoHyphens/>
      <w:spacing w:before="480"/>
      <w:ind w:left="720" w:right="720" w:hanging="720"/>
    </w:pPr>
    <w:rPr>
      <w:lang w:val="en-US"/>
    </w:rPr>
  </w:style>
  <w:style w:type="paragraph" w:customStyle="1" w:styleId="inhopg2">
    <w:name w:val="inhopg 2"/>
    <w:basedOn w:val="Standaard"/>
    <w:pPr>
      <w:tabs>
        <w:tab w:val="right" w:leader="dot" w:pos="9360"/>
      </w:tabs>
      <w:suppressAutoHyphens/>
      <w:ind w:left="1440" w:right="720" w:hanging="720"/>
    </w:pPr>
    <w:rPr>
      <w:lang w:val="en-US"/>
    </w:rPr>
  </w:style>
  <w:style w:type="paragraph" w:customStyle="1" w:styleId="inhopg3">
    <w:name w:val="inhopg 3"/>
    <w:basedOn w:val="Standaard"/>
    <w:pPr>
      <w:tabs>
        <w:tab w:val="right" w:leader="dot" w:pos="9360"/>
      </w:tabs>
      <w:suppressAutoHyphens/>
      <w:ind w:left="2160" w:right="720" w:hanging="720"/>
    </w:pPr>
    <w:rPr>
      <w:lang w:val="en-US"/>
    </w:rPr>
  </w:style>
  <w:style w:type="paragraph" w:customStyle="1" w:styleId="inhopg4">
    <w:name w:val="inhopg 4"/>
    <w:basedOn w:val="Standaard"/>
    <w:pPr>
      <w:tabs>
        <w:tab w:val="right" w:leader="dot" w:pos="9360"/>
      </w:tabs>
      <w:suppressAutoHyphens/>
      <w:ind w:left="2880" w:right="720" w:hanging="720"/>
    </w:pPr>
    <w:rPr>
      <w:lang w:val="en-US"/>
    </w:rPr>
  </w:style>
  <w:style w:type="paragraph" w:customStyle="1" w:styleId="inhopg5">
    <w:name w:val="inhopg 5"/>
    <w:basedOn w:val="Standaard"/>
    <w:pPr>
      <w:tabs>
        <w:tab w:val="right" w:leader="dot" w:pos="9360"/>
      </w:tabs>
      <w:suppressAutoHyphens/>
      <w:ind w:left="3600" w:right="720" w:hanging="720"/>
    </w:pPr>
    <w:rPr>
      <w:lang w:val="en-US"/>
    </w:rPr>
  </w:style>
  <w:style w:type="paragraph" w:customStyle="1" w:styleId="inhopg6">
    <w:name w:val="inhopg 6"/>
    <w:basedOn w:val="Standaard"/>
    <w:pPr>
      <w:tabs>
        <w:tab w:val="right" w:pos="9360"/>
      </w:tabs>
      <w:suppressAutoHyphens/>
      <w:ind w:left="720" w:hanging="720"/>
    </w:pPr>
    <w:rPr>
      <w:lang w:val="en-US"/>
    </w:rPr>
  </w:style>
  <w:style w:type="paragraph" w:customStyle="1" w:styleId="inhopg7">
    <w:name w:val="inhopg 7"/>
    <w:basedOn w:val="Standaard"/>
    <w:pPr>
      <w:suppressAutoHyphens/>
      <w:ind w:left="720" w:hanging="720"/>
    </w:pPr>
    <w:rPr>
      <w:lang w:val="en-US"/>
    </w:rPr>
  </w:style>
  <w:style w:type="paragraph" w:customStyle="1" w:styleId="inhopg8">
    <w:name w:val="inhopg 8"/>
    <w:basedOn w:val="Standaard"/>
    <w:pPr>
      <w:tabs>
        <w:tab w:val="right" w:pos="9360"/>
      </w:tabs>
      <w:suppressAutoHyphens/>
      <w:ind w:left="720" w:hanging="720"/>
    </w:pPr>
    <w:rPr>
      <w:lang w:val="en-US"/>
    </w:rPr>
  </w:style>
  <w:style w:type="paragraph" w:customStyle="1" w:styleId="inhopg9">
    <w:name w:val="inhopg 9"/>
    <w:basedOn w:val="Standaard"/>
    <w:pPr>
      <w:tabs>
        <w:tab w:val="right" w:leader="dot" w:pos="9360"/>
      </w:tabs>
      <w:suppressAutoHyphens/>
      <w:ind w:left="720" w:hanging="720"/>
    </w:pPr>
    <w:rPr>
      <w:lang w:val="en-US"/>
    </w:rPr>
  </w:style>
  <w:style w:type="paragraph" w:styleId="Index1">
    <w:name w:val="index 1"/>
    <w:basedOn w:val="Standaard"/>
    <w:next w:val="Standaard"/>
    <w:autoRedefine/>
    <w:semiHidden/>
    <w:pPr>
      <w:tabs>
        <w:tab w:val="right" w:leader="dot" w:pos="9360"/>
      </w:tabs>
      <w:suppressAutoHyphens/>
      <w:ind w:left="1440" w:right="720" w:hanging="1440"/>
    </w:pPr>
    <w:rPr>
      <w:lang w:val="en-US"/>
    </w:rPr>
  </w:style>
  <w:style w:type="paragraph" w:styleId="Index2">
    <w:name w:val="index 2"/>
    <w:basedOn w:val="Standaard"/>
    <w:next w:val="Standaard"/>
    <w:autoRedefine/>
    <w:semiHidden/>
    <w:pPr>
      <w:tabs>
        <w:tab w:val="right" w:leader="dot" w:pos="9360"/>
      </w:tabs>
      <w:suppressAutoHyphens/>
      <w:ind w:left="1440" w:right="720" w:hanging="720"/>
    </w:pPr>
    <w:rPr>
      <w:lang w:val="en-US"/>
    </w:rPr>
  </w:style>
  <w:style w:type="paragraph" w:customStyle="1" w:styleId="bronvermelding">
    <w:name w:val="bronvermelding"/>
    <w:basedOn w:val="Standaard"/>
    <w:pPr>
      <w:tabs>
        <w:tab w:val="right" w:pos="9360"/>
      </w:tabs>
      <w:suppressAutoHyphens/>
    </w:pPr>
    <w:rPr>
      <w:lang w:val="en-US"/>
    </w:rPr>
  </w:style>
  <w:style w:type="paragraph" w:customStyle="1" w:styleId="bijschrift">
    <w:name w:val="bijschrift"/>
    <w:basedOn w:val="Standaard"/>
    <w:rPr>
      <w:sz w:val="24"/>
    </w:rPr>
  </w:style>
  <w:style w:type="character" w:customStyle="1" w:styleId="EquationCaption">
    <w:name w:val="_Equation Caption"/>
  </w:style>
  <w:style w:type="paragraph" w:styleId="Plattetekst">
    <w:name w:val="Body Text"/>
    <w:basedOn w:val="Standaard"/>
    <w:pPr>
      <w:suppressAutoHyphens/>
      <w:jc w:val="both"/>
    </w:pPr>
    <w:rPr>
      <w:rFonts w:ascii="Times New Roman" w:hAnsi="Times New Roman"/>
      <w:vanish/>
      <w:spacing w:val="-2"/>
      <w:sz w:val="22"/>
    </w:rPr>
  </w:style>
  <w:style w:type="paragraph" w:styleId="Plattetekst2">
    <w:name w:val="Body Text 2"/>
    <w:basedOn w:val="Standaard"/>
    <w:pPr>
      <w:suppressAutoHyphens/>
    </w:pPr>
    <w:rPr>
      <w:rFonts w:ascii="Times New Roman" w:hAnsi="Times New Roman"/>
      <w:spacing w:val="-2"/>
      <w:sz w:val="16"/>
    </w:rPr>
  </w:style>
  <w:style w:type="paragraph" w:styleId="Koptekst">
    <w:name w:val="header"/>
    <w:basedOn w:val="Standaard"/>
    <w:link w:val="KoptekstChar"/>
    <w:uiPriority w:val="99"/>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paragraph" w:styleId="Ballontekst">
    <w:name w:val="Balloon Text"/>
    <w:basedOn w:val="Standaard"/>
    <w:semiHidden/>
    <w:rPr>
      <w:rFonts w:ascii="Tahoma" w:hAnsi="Tahoma" w:cs="Tahoma"/>
      <w:sz w:val="16"/>
      <w:szCs w:val="16"/>
    </w:rPr>
  </w:style>
  <w:style w:type="paragraph" w:styleId="Documentstructuur">
    <w:name w:val="Document Map"/>
    <w:basedOn w:val="Standaard"/>
    <w:link w:val="DocumentstructuurChar"/>
    <w:rsid w:val="00F93561"/>
    <w:rPr>
      <w:rFonts w:ascii="Tahoma" w:hAnsi="Tahoma" w:cs="Tahoma"/>
      <w:sz w:val="16"/>
      <w:szCs w:val="16"/>
    </w:rPr>
  </w:style>
  <w:style w:type="character" w:customStyle="1" w:styleId="DocumentstructuurChar">
    <w:name w:val="Documentstructuur Char"/>
    <w:link w:val="Documentstructuur"/>
    <w:rsid w:val="00F93561"/>
    <w:rPr>
      <w:rFonts w:ascii="Tahoma" w:hAnsi="Tahoma" w:cs="Tahoma"/>
      <w:snapToGrid w:val="0"/>
      <w:sz w:val="16"/>
      <w:szCs w:val="16"/>
    </w:rPr>
  </w:style>
  <w:style w:type="character" w:styleId="Hyperlink">
    <w:name w:val="Hyperlink"/>
    <w:uiPriority w:val="99"/>
    <w:unhideWhenUsed/>
    <w:rsid w:val="003F6AB4"/>
    <w:rPr>
      <w:color w:val="0000FF"/>
      <w:u w:val="single"/>
    </w:rPr>
  </w:style>
  <w:style w:type="paragraph" w:styleId="Geenafstand">
    <w:name w:val="No Spacing"/>
    <w:basedOn w:val="Standaard"/>
    <w:uiPriority w:val="1"/>
    <w:qFormat/>
    <w:rsid w:val="003F6AB4"/>
    <w:pPr>
      <w:widowControl/>
    </w:pPr>
    <w:rPr>
      <w:rFonts w:ascii="Verdana" w:eastAsia="Calibri" w:hAnsi="Verdana"/>
      <w:snapToGrid/>
    </w:rPr>
  </w:style>
  <w:style w:type="paragraph" w:styleId="Revisie">
    <w:name w:val="Revision"/>
    <w:hidden/>
    <w:uiPriority w:val="99"/>
    <w:semiHidden/>
    <w:rsid w:val="00C77C51"/>
    <w:rPr>
      <w:rFonts w:ascii="Courier New" w:hAnsi="Courier New"/>
      <w:snapToGrid w:val="0"/>
    </w:rPr>
  </w:style>
  <w:style w:type="character" w:customStyle="1" w:styleId="KoptekstChar">
    <w:name w:val="Koptekst Char"/>
    <w:link w:val="Koptekst"/>
    <w:uiPriority w:val="99"/>
    <w:rsid w:val="005A76A1"/>
    <w:rPr>
      <w:rFonts w:ascii="Courier New" w:hAnsi="Courier New"/>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AEAF5-119B-4D42-AA10-D7A1D1158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1930</Words>
  <Characters>10621</Characters>
  <Application>Microsoft Office Word</Application>
  <DocSecurity>0</DocSecurity>
  <Lines>88</Lines>
  <Paragraphs>25</Paragraphs>
  <ScaleCrop>false</ScaleCrop>
  <HeadingPairs>
    <vt:vector size="2" baseType="variant">
      <vt:variant>
        <vt:lpstr>Titel</vt:lpstr>
      </vt:variant>
      <vt:variant>
        <vt:i4>1</vt:i4>
      </vt:variant>
    </vt:vector>
  </HeadingPairs>
  <TitlesOfParts>
    <vt:vector size="1" baseType="lpstr">
      <vt:lpstr/>
    </vt:vector>
  </TitlesOfParts>
  <Company>Compaq</Company>
  <LinksUpToDate>false</LinksUpToDate>
  <CharactersWithSpaces>12526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Damen</dc:creator>
  <cp:keywords/>
  <cp:lastModifiedBy>ward van ravensteijn</cp:lastModifiedBy>
  <cp:revision>2</cp:revision>
  <cp:lastPrinted>2013-06-28T09:33:00Z</cp:lastPrinted>
  <dcterms:created xsi:type="dcterms:W3CDTF">2026-03-24T21:04:00Z</dcterms:created>
  <dcterms:modified xsi:type="dcterms:W3CDTF">2026-03-24T21:04:00Z</dcterms:modified>
</cp:coreProperties>
</file>